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292A3" w14:textId="0C34E07B" w:rsidR="0083553F" w:rsidRPr="0083553F" w:rsidRDefault="0083553F" w:rsidP="0083553F">
      <w:pPr>
        <w:tabs>
          <w:tab w:val="center" w:pos="5053"/>
          <w:tab w:val="left" w:pos="8610"/>
        </w:tabs>
        <w:ind w:right="-1"/>
        <w:jc w:val="right"/>
        <w:rPr>
          <w:b/>
          <w:sz w:val="28"/>
          <w:szCs w:val="28"/>
        </w:rPr>
      </w:pPr>
      <w:r w:rsidRPr="0083553F">
        <w:rPr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1D8F3138" wp14:editId="249E566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53F">
        <w:rPr>
          <w:b/>
        </w:rPr>
        <w:tab/>
      </w:r>
      <w:r w:rsidRPr="0083553F">
        <w:rPr>
          <w:b/>
          <w:sz w:val="28"/>
          <w:szCs w:val="28"/>
        </w:rPr>
        <w:t xml:space="preserve">                                                                     ПРОЕКТ                                                      </w:t>
      </w:r>
    </w:p>
    <w:p w14:paraId="0E203B1A" w14:textId="77777777" w:rsidR="0083553F" w:rsidRPr="0083553F" w:rsidRDefault="0083553F" w:rsidP="0083553F">
      <w:pPr>
        <w:keepNext/>
        <w:ind w:right="-469"/>
        <w:jc w:val="center"/>
        <w:outlineLvl w:val="4"/>
        <w:rPr>
          <w:b/>
          <w:sz w:val="40"/>
          <w:szCs w:val="40"/>
        </w:rPr>
      </w:pPr>
      <w:r w:rsidRPr="0083553F">
        <w:rPr>
          <w:b/>
          <w:sz w:val="40"/>
          <w:szCs w:val="40"/>
        </w:rPr>
        <w:t>ДУМА НИЖНЕВАРТОВСКОГО РАЙОНА</w:t>
      </w:r>
    </w:p>
    <w:p w14:paraId="05881DA7" w14:textId="77777777" w:rsidR="0083553F" w:rsidRPr="0083553F" w:rsidRDefault="0083553F" w:rsidP="0083553F">
      <w:pPr>
        <w:jc w:val="center"/>
        <w:rPr>
          <w:b/>
        </w:rPr>
      </w:pPr>
      <w:r w:rsidRPr="0083553F">
        <w:rPr>
          <w:b/>
        </w:rPr>
        <w:t>Ханты-Мансийского автономного округа - Югры</w:t>
      </w:r>
    </w:p>
    <w:p w14:paraId="51E654E7" w14:textId="77777777" w:rsidR="0083553F" w:rsidRPr="0083553F" w:rsidRDefault="0083553F" w:rsidP="0083553F">
      <w:pPr>
        <w:ind w:right="-469"/>
        <w:jc w:val="center"/>
        <w:rPr>
          <w:b/>
          <w:sz w:val="28"/>
          <w:szCs w:val="28"/>
        </w:rPr>
      </w:pPr>
    </w:p>
    <w:p w14:paraId="0C53F577" w14:textId="77777777" w:rsidR="0083553F" w:rsidRPr="0083553F" w:rsidRDefault="0083553F" w:rsidP="0083553F">
      <w:pPr>
        <w:ind w:right="-469"/>
        <w:jc w:val="center"/>
        <w:rPr>
          <w:b/>
          <w:bCs/>
          <w:sz w:val="40"/>
          <w:szCs w:val="40"/>
        </w:rPr>
      </w:pPr>
      <w:r w:rsidRPr="0083553F">
        <w:rPr>
          <w:b/>
          <w:bCs/>
          <w:sz w:val="40"/>
          <w:szCs w:val="40"/>
        </w:rPr>
        <w:t>РЕШЕНИЕ</w:t>
      </w:r>
    </w:p>
    <w:p w14:paraId="0BFC9E04" w14:textId="77777777" w:rsidR="0083553F" w:rsidRPr="0083553F" w:rsidRDefault="0083553F" w:rsidP="0083553F">
      <w:pPr>
        <w:ind w:right="-469"/>
        <w:rPr>
          <w:b/>
          <w:sz w:val="16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87"/>
      </w:tblGrid>
      <w:tr w:rsidR="0083553F" w:rsidRPr="0083553F" w14:paraId="124C8B78" w14:textId="77777777" w:rsidTr="00D63463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7546B360" w14:textId="77777777" w:rsidR="0083553F" w:rsidRPr="0083553F" w:rsidRDefault="0083553F" w:rsidP="0083553F">
            <w:pPr>
              <w:ind w:right="-469"/>
              <w:jc w:val="both"/>
              <w:rPr>
                <w:szCs w:val="20"/>
              </w:rPr>
            </w:pPr>
            <w:r w:rsidRPr="0083553F">
              <w:t>от ______________</w:t>
            </w:r>
          </w:p>
          <w:p w14:paraId="345C655C" w14:textId="77777777" w:rsidR="0083553F" w:rsidRPr="0083553F" w:rsidRDefault="0083553F" w:rsidP="0083553F">
            <w:pPr>
              <w:ind w:right="-469"/>
              <w:jc w:val="both"/>
              <w:rPr>
                <w:szCs w:val="20"/>
              </w:rPr>
            </w:pPr>
            <w:r w:rsidRPr="0083553F">
              <w:t>г. Нижневартовск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14:paraId="57A93B15" w14:textId="77777777" w:rsidR="0083553F" w:rsidRPr="0083553F" w:rsidRDefault="0083553F" w:rsidP="0083553F">
            <w:pPr>
              <w:ind w:left="540" w:right="15"/>
              <w:jc w:val="both"/>
              <w:rPr>
                <w:szCs w:val="20"/>
              </w:rPr>
            </w:pPr>
            <w:r w:rsidRPr="0083553F">
              <w:t xml:space="preserve">                                                  № _____         </w:t>
            </w:r>
          </w:p>
        </w:tc>
      </w:tr>
    </w:tbl>
    <w:p w14:paraId="053B8B85" w14:textId="77777777" w:rsidR="00E614C3" w:rsidRPr="00187589" w:rsidRDefault="00E614C3" w:rsidP="00E614C3">
      <w:pPr>
        <w:rPr>
          <w:sz w:val="28"/>
          <w:szCs w:val="28"/>
        </w:rPr>
      </w:pPr>
    </w:p>
    <w:p w14:paraId="58641FE5" w14:textId="77777777" w:rsidR="00E614C3" w:rsidRPr="00187589" w:rsidRDefault="00E614C3" w:rsidP="00E614C3">
      <w:pPr>
        <w:rPr>
          <w:sz w:val="28"/>
          <w:szCs w:val="28"/>
        </w:rPr>
      </w:pPr>
    </w:p>
    <w:p w14:paraId="6D8942C0" w14:textId="2A563FB7" w:rsidR="00E614C3" w:rsidRPr="00847180" w:rsidRDefault="00E614C3" w:rsidP="00E614C3">
      <w:pPr>
        <w:tabs>
          <w:tab w:val="left" w:pos="4859"/>
        </w:tabs>
        <w:ind w:right="5103"/>
        <w:jc w:val="both"/>
        <w:rPr>
          <w:sz w:val="28"/>
          <w:szCs w:val="28"/>
        </w:rPr>
      </w:pPr>
      <w:bookmarkStart w:id="0" w:name="_Hlk82186250"/>
      <w:bookmarkStart w:id="1" w:name="_Hlk88744272"/>
      <w:r w:rsidRPr="00847180">
        <w:rPr>
          <w:sz w:val="28"/>
          <w:szCs w:val="28"/>
        </w:rPr>
        <w:t xml:space="preserve">Об </w:t>
      </w:r>
      <w:r w:rsidR="003B75D8" w:rsidRPr="00847180">
        <w:rPr>
          <w:sz w:val="28"/>
          <w:szCs w:val="28"/>
        </w:rPr>
        <w:t xml:space="preserve">утверждении Положения об </w:t>
      </w:r>
      <w:r w:rsidRPr="00847180">
        <w:rPr>
          <w:sz w:val="28"/>
          <w:szCs w:val="28"/>
        </w:rPr>
        <w:t xml:space="preserve">оплате труда </w:t>
      </w:r>
      <w:bookmarkEnd w:id="0"/>
      <w:r w:rsidRPr="00847180">
        <w:rPr>
          <w:sz w:val="28"/>
          <w:szCs w:val="28"/>
        </w:rPr>
        <w:t>лиц, замещ</w:t>
      </w:r>
      <w:r w:rsidR="00663D79" w:rsidRPr="00847180">
        <w:rPr>
          <w:sz w:val="28"/>
          <w:szCs w:val="28"/>
        </w:rPr>
        <w:t xml:space="preserve">ающих муниципальные должности в </w:t>
      </w:r>
      <w:proofErr w:type="spellStart"/>
      <w:r w:rsidR="00663D79" w:rsidRPr="00847180">
        <w:rPr>
          <w:sz w:val="28"/>
          <w:szCs w:val="28"/>
        </w:rPr>
        <w:t>Контрольно</w:t>
      </w:r>
      <w:proofErr w:type="spellEnd"/>
      <w:r w:rsidR="00663D79" w:rsidRPr="00847180">
        <w:rPr>
          <w:sz w:val="28"/>
          <w:szCs w:val="28"/>
        </w:rPr>
        <w:t>–</w:t>
      </w:r>
      <w:r w:rsidRPr="00847180">
        <w:rPr>
          <w:sz w:val="28"/>
          <w:szCs w:val="28"/>
        </w:rPr>
        <w:t xml:space="preserve">счетной </w:t>
      </w:r>
      <w:r w:rsidR="00EA7351" w:rsidRPr="00847180">
        <w:rPr>
          <w:sz w:val="28"/>
          <w:szCs w:val="28"/>
        </w:rPr>
        <w:t>палат</w:t>
      </w:r>
      <w:r w:rsidR="00663D79" w:rsidRPr="00847180">
        <w:rPr>
          <w:sz w:val="28"/>
          <w:szCs w:val="28"/>
        </w:rPr>
        <w:t>е</w:t>
      </w:r>
      <w:r w:rsidR="00EA7351" w:rsidRPr="00847180">
        <w:rPr>
          <w:sz w:val="28"/>
          <w:szCs w:val="28"/>
        </w:rPr>
        <w:t xml:space="preserve"> </w:t>
      </w:r>
      <w:proofErr w:type="spellStart"/>
      <w:r w:rsidRPr="00847180">
        <w:rPr>
          <w:sz w:val="28"/>
          <w:szCs w:val="28"/>
        </w:rPr>
        <w:t>Нижневартовского</w:t>
      </w:r>
      <w:proofErr w:type="spellEnd"/>
      <w:r w:rsidRPr="00847180">
        <w:rPr>
          <w:sz w:val="28"/>
          <w:szCs w:val="28"/>
        </w:rPr>
        <w:t xml:space="preserve"> района</w:t>
      </w:r>
    </w:p>
    <w:bookmarkEnd w:id="1"/>
    <w:p w14:paraId="45D2B2B1" w14:textId="77777777" w:rsidR="00E614C3" w:rsidRPr="00847180" w:rsidRDefault="00E614C3" w:rsidP="00E614C3">
      <w:pPr>
        <w:tabs>
          <w:tab w:val="left" w:pos="4859"/>
        </w:tabs>
        <w:ind w:right="4366"/>
        <w:jc w:val="both"/>
        <w:rPr>
          <w:sz w:val="28"/>
          <w:szCs w:val="28"/>
        </w:rPr>
      </w:pPr>
    </w:p>
    <w:p w14:paraId="3F1DFC5A" w14:textId="77777777" w:rsidR="00E614C3" w:rsidRPr="00187589" w:rsidRDefault="00E614C3" w:rsidP="00E614C3">
      <w:pPr>
        <w:tabs>
          <w:tab w:val="left" w:pos="4859"/>
        </w:tabs>
        <w:ind w:right="4366"/>
        <w:jc w:val="both"/>
        <w:rPr>
          <w:sz w:val="28"/>
          <w:szCs w:val="28"/>
        </w:rPr>
      </w:pPr>
    </w:p>
    <w:p w14:paraId="7C66F08B" w14:textId="7E0F7BD5" w:rsidR="00E614C3" w:rsidRPr="00187589" w:rsidRDefault="00E614C3" w:rsidP="00457F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В связи с принятием Федерального закона от 01.07.2021 № 255-ФЗ </w:t>
      </w:r>
      <w:r w:rsidR="00A82316">
        <w:rPr>
          <w:sz w:val="28"/>
          <w:szCs w:val="28"/>
        </w:rPr>
        <w:t xml:space="preserve">                             </w:t>
      </w:r>
      <w:r w:rsidRPr="00187589">
        <w:rPr>
          <w:sz w:val="28"/>
          <w:szCs w:val="28"/>
        </w:rPr>
        <w:t>«О внесении изменений в Федеральный закон «Об общих принципах организации и деятельности контрольно-счетных органов субъектов Российской Федерации‎ и му</w:t>
      </w:r>
      <w:r w:rsidR="00A82316">
        <w:rPr>
          <w:sz w:val="28"/>
          <w:szCs w:val="28"/>
        </w:rPr>
        <w:t>ниципальных образований», З</w:t>
      </w:r>
      <w:r w:rsidRPr="00187589">
        <w:rPr>
          <w:sz w:val="28"/>
          <w:szCs w:val="28"/>
        </w:rPr>
        <w:t xml:space="preserve">акона </w:t>
      </w:r>
      <w:r w:rsidR="00A82316">
        <w:rPr>
          <w:sz w:val="28"/>
          <w:szCs w:val="28"/>
        </w:rPr>
        <w:t xml:space="preserve">Ханты-Мансийского </w:t>
      </w:r>
      <w:r w:rsidRPr="00187589">
        <w:rPr>
          <w:sz w:val="28"/>
          <w:szCs w:val="28"/>
        </w:rPr>
        <w:t>автономного округа‎</w:t>
      </w:r>
      <w:r w:rsidR="00A82316">
        <w:rPr>
          <w:sz w:val="28"/>
          <w:szCs w:val="28"/>
        </w:rPr>
        <w:t xml:space="preserve"> </w:t>
      </w:r>
      <w:r w:rsidR="0083553F">
        <w:rPr>
          <w:sz w:val="28"/>
          <w:szCs w:val="28"/>
        </w:rPr>
        <w:t xml:space="preserve">– </w:t>
      </w:r>
      <w:r w:rsidR="00A82316">
        <w:rPr>
          <w:sz w:val="28"/>
          <w:szCs w:val="28"/>
        </w:rPr>
        <w:t>Югры</w:t>
      </w:r>
      <w:r w:rsidRPr="00187589">
        <w:rPr>
          <w:sz w:val="28"/>
          <w:szCs w:val="28"/>
        </w:rPr>
        <w:t xml:space="preserve"> от </w:t>
      </w:r>
      <w:r w:rsidR="00457FFA" w:rsidRPr="00187589">
        <w:rPr>
          <w:sz w:val="28"/>
          <w:szCs w:val="28"/>
        </w:rPr>
        <w:t>07.10.2021</w:t>
      </w:r>
      <w:r w:rsidRPr="00187589">
        <w:rPr>
          <w:sz w:val="28"/>
          <w:szCs w:val="28"/>
        </w:rPr>
        <w:t xml:space="preserve"> № </w:t>
      </w:r>
      <w:r w:rsidR="00457FFA" w:rsidRPr="00187589">
        <w:rPr>
          <w:sz w:val="28"/>
          <w:szCs w:val="28"/>
        </w:rPr>
        <w:t>83-оз</w:t>
      </w:r>
      <w:r w:rsidRPr="00187589">
        <w:rPr>
          <w:sz w:val="28"/>
          <w:szCs w:val="28"/>
        </w:rPr>
        <w:t xml:space="preserve"> «</w:t>
      </w:r>
      <w:r w:rsidR="00457FFA" w:rsidRPr="00187589">
        <w:rPr>
          <w:sz w:val="28"/>
          <w:szCs w:val="28"/>
        </w:rPr>
        <w:t xml:space="preserve">О внесении изменений </w:t>
      </w:r>
      <w:r w:rsidR="0083553F">
        <w:rPr>
          <w:sz w:val="28"/>
          <w:szCs w:val="28"/>
        </w:rPr>
        <w:t xml:space="preserve">                               </w:t>
      </w:r>
      <w:r w:rsidR="00457FFA" w:rsidRPr="00187589">
        <w:rPr>
          <w:sz w:val="28"/>
          <w:szCs w:val="28"/>
        </w:rPr>
        <w:t xml:space="preserve">в Закон Ханты-Мансийского автономного округа – Югры </w:t>
      </w:r>
      <w:r w:rsidR="00A82316">
        <w:rPr>
          <w:sz w:val="28"/>
          <w:szCs w:val="28"/>
        </w:rPr>
        <w:t xml:space="preserve"> «</w:t>
      </w:r>
      <w:r w:rsidR="00457FFA" w:rsidRPr="00187589">
        <w:rPr>
          <w:sz w:val="28"/>
          <w:szCs w:val="28"/>
        </w:rPr>
        <w:t>О регулировании отдельных вопросов организации и деятельности контрольно-счетных органов муниципальных образований Ханты-Мансий</w:t>
      </w:r>
      <w:r w:rsidR="00A82316">
        <w:rPr>
          <w:sz w:val="28"/>
          <w:szCs w:val="28"/>
        </w:rPr>
        <w:t>ского автономного округа – Югры»</w:t>
      </w:r>
      <w:r w:rsidR="00457FFA" w:rsidRPr="00187589">
        <w:rPr>
          <w:sz w:val="28"/>
          <w:szCs w:val="28"/>
        </w:rPr>
        <w:t xml:space="preserve">, </w:t>
      </w:r>
      <w:r w:rsidRPr="00187589">
        <w:rPr>
          <w:sz w:val="28"/>
          <w:szCs w:val="28"/>
        </w:rPr>
        <w:t xml:space="preserve">руководствуясь Уставом </w:t>
      </w:r>
      <w:proofErr w:type="spellStart"/>
      <w:r w:rsidRPr="00187589">
        <w:rPr>
          <w:sz w:val="28"/>
          <w:szCs w:val="28"/>
        </w:rPr>
        <w:t>Нижневартовского</w:t>
      </w:r>
      <w:proofErr w:type="spellEnd"/>
      <w:r w:rsidRPr="00187589">
        <w:rPr>
          <w:sz w:val="28"/>
          <w:szCs w:val="28"/>
        </w:rPr>
        <w:t xml:space="preserve"> района,</w:t>
      </w:r>
    </w:p>
    <w:p w14:paraId="1426FB43" w14:textId="77777777" w:rsidR="00E614C3" w:rsidRPr="00187589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81E912" w14:textId="77777777" w:rsidR="00E614C3" w:rsidRPr="00187589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Дума района </w:t>
      </w:r>
    </w:p>
    <w:p w14:paraId="30D72611" w14:textId="77777777" w:rsidR="00E614C3" w:rsidRPr="00187589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DC1B70" w14:textId="77777777" w:rsidR="00E614C3" w:rsidRPr="00187589" w:rsidRDefault="00E614C3" w:rsidP="00E614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РЕШИЛА:</w:t>
      </w:r>
    </w:p>
    <w:p w14:paraId="3F15798B" w14:textId="77777777" w:rsidR="00E614C3" w:rsidRPr="00187589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636884" w14:textId="47B54D8E" w:rsidR="002731AA" w:rsidRPr="00A82316" w:rsidRDefault="00E614C3" w:rsidP="00E61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2316">
        <w:rPr>
          <w:sz w:val="28"/>
          <w:szCs w:val="28"/>
        </w:rPr>
        <w:t xml:space="preserve">1. </w:t>
      </w:r>
      <w:r w:rsidR="002731AA" w:rsidRPr="00A82316">
        <w:rPr>
          <w:sz w:val="28"/>
          <w:szCs w:val="28"/>
        </w:rPr>
        <w:t xml:space="preserve">Утвердить </w:t>
      </w:r>
      <w:hyperlink w:anchor="P43" w:history="1">
        <w:r w:rsidR="002731AA" w:rsidRPr="00A82316">
          <w:rPr>
            <w:sz w:val="28"/>
            <w:szCs w:val="28"/>
          </w:rPr>
          <w:t>Положение</w:t>
        </w:r>
      </w:hyperlink>
      <w:r w:rsidR="002731AA" w:rsidRPr="00A82316">
        <w:rPr>
          <w:sz w:val="28"/>
          <w:szCs w:val="28"/>
        </w:rPr>
        <w:t xml:space="preserve"> </w:t>
      </w:r>
      <w:r w:rsidR="00A82316" w:rsidRPr="00A82316">
        <w:rPr>
          <w:sz w:val="28"/>
          <w:szCs w:val="28"/>
        </w:rPr>
        <w:t xml:space="preserve">об </w:t>
      </w:r>
      <w:r w:rsidR="0080385A" w:rsidRPr="00A82316">
        <w:rPr>
          <w:sz w:val="28"/>
          <w:szCs w:val="28"/>
        </w:rPr>
        <w:t xml:space="preserve">оплате труда лиц, замещающих муниципальные должности в </w:t>
      </w:r>
      <w:proofErr w:type="spellStart"/>
      <w:r w:rsidR="0080385A" w:rsidRPr="00A82316">
        <w:rPr>
          <w:sz w:val="28"/>
          <w:szCs w:val="28"/>
        </w:rPr>
        <w:t>Контрольно</w:t>
      </w:r>
      <w:proofErr w:type="spellEnd"/>
      <w:r w:rsidR="0080385A" w:rsidRPr="00A82316">
        <w:rPr>
          <w:sz w:val="28"/>
          <w:szCs w:val="28"/>
        </w:rPr>
        <w:t xml:space="preserve">–счетной палате </w:t>
      </w:r>
      <w:proofErr w:type="spellStart"/>
      <w:r w:rsidR="0080385A" w:rsidRPr="00A82316">
        <w:rPr>
          <w:sz w:val="28"/>
          <w:szCs w:val="28"/>
        </w:rPr>
        <w:t>Нижневартовского</w:t>
      </w:r>
      <w:proofErr w:type="spellEnd"/>
      <w:r w:rsidR="0080385A" w:rsidRPr="00A82316">
        <w:rPr>
          <w:sz w:val="28"/>
          <w:szCs w:val="28"/>
        </w:rPr>
        <w:t xml:space="preserve"> района</w:t>
      </w:r>
      <w:r w:rsidR="00DA794D" w:rsidRPr="00A82316">
        <w:rPr>
          <w:sz w:val="28"/>
          <w:szCs w:val="28"/>
        </w:rPr>
        <w:t>,</w:t>
      </w:r>
      <w:r w:rsidR="002731AA" w:rsidRPr="00A82316">
        <w:rPr>
          <w:sz w:val="28"/>
          <w:szCs w:val="28"/>
        </w:rPr>
        <w:t xml:space="preserve"> согласно приложению.</w:t>
      </w:r>
    </w:p>
    <w:p w14:paraId="286FFFE5" w14:textId="77777777" w:rsidR="00A97093" w:rsidRPr="00187589" w:rsidRDefault="00A97093" w:rsidP="00A97093">
      <w:pPr>
        <w:ind w:firstLine="709"/>
        <w:jc w:val="both"/>
        <w:rPr>
          <w:sz w:val="28"/>
          <w:szCs w:val="28"/>
        </w:rPr>
      </w:pPr>
    </w:p>
    <w:p w14:paraId="6BB8BAD9" w14:textId="07BB0F3A" w:rsidR="00A97093" w:rsidRPr="00187589" w:rsidRDefault="00A97093" w:rsidP="00A97093">
      <w:pPr>
        <w:pStyle w:val="a3"/>
        <w:tabs>
          <w:tab w:val="num" w:pos="1146"/>
        </w:tabs>
        <w:ind w:firstLine="709"/>
        <w:rPr>
          <w:sz w:val="28"/>
          <w:szCs w:val="28"/>
        </w:rPr>
      </w:pPr>
      <w:r w:rsidRPr="00187589">
        <w:rPr>
          <w:sz w:val="28"/>
          <w:szCs w:val="28"/>
        </w:rPr>
        <w:t>2. Решение опубликовать (обнародовать) на официальном веб</w:t>
      </w:r>
      <w:r w:rsidR="002A0E88" w:rsidRPr="00187589">
        <w:rPr>
          <w:sz w:val="28"/>
          <w:szCs w:val="28"/>
        </w:rPr>
        <w:t xml:space="preserve"> – </w:t>
      </w:r>
      <w:r w:rsidRPr="00187589">
        <w:rPr>
          <w:sz w:val="28"/>
          <w:szCs w:val="28"/>
        </w:rPr>
        <w:t xml:space="preserve">сайте администрации </w:t>
      </w:r>
      <w:proofErr w:type="spellStart"/>
      <w:r w:rsidRPr="00187589">
        <w:rPr>
          <w:sz w:val="28"/>
          <w:szCs w:val="28"/>
        </w:rPr>
        <w:t>Нижневартовского</w:t>
      </w:r>
      <w:proofErr w:type="spellEnd"/>
      <w:r w:rsidRPr="00187589">
        <w:rPr>
          <w:sz w:val="28"/>
          <w:szCs w:val="28"/>
        </w:rPr>
        <w:t xml:space="preserve"> района </w:t>
      </w:r>
      <w:r w:rsidRPr="003B75D8">
        <w:rPr>
          <w:sz w:val="28"/>
          <w:szCs w:val="28"/>
        </w:rPr>
        <w:t>(</w:t>
      </w:r>
      <w:hyperlink r:id="rId7" w:history="1">
        <w:r w:rsidRPr="003B75D8">
          <w:rPr>
            <w:rStyle w:val="a5"/>
            <w:color w:val="auto"/>
            <w:sz w:val="28"/>
            <w:szCs w:val="28"/>
            <w:u w:val="none"/>
          </w:rPr>
          <w:t>www.nvraion.ru</w:t>
        </w:r>
      </w:hyperlink>
      <w:r w:rsidRPr="003B75D8">
        <w:rPr>
          <w:sz w:val="28"/>
          <w:szCs w:val="28"/>
        </w:rPr>
        <w:t>)</w:t>
      </w:r>
      <w:r w:rsidRPr="00187589">
        <w:rPr>
          <w:sz w:val="28"/>
          <w:szCs w:val="28"/>
        </w:rPr>
        <w:t xml:space="preserve"> и в приложении «Официальный бюллетень» к районной газете «Новости </w:t>
      </w:r>
      <w:proofErr w:type="spellStart"/>
      <w:r w:rsidRPr="00187589">
        <w:rPr>
          <w:sz w:val="28"/>
          <w:szCs w:val="28"/>
        </w:rPr>
        <w:t>Приобья</w:t>
      </w:r>
      <w:proofErr w:type="spellEnd"/>
      <w:r w:rsidRPr="00187589">
        <w:rPr>
          <w:sz w:val="28"/>
          <w:szCs w:val="28"/>
        </w:rPr>
        <w:t>».</w:t>
      </w:r>
    </w:p>
    <w:p w14:paraId="28E4FBB0" w14:textId="77777777" w:rsidR="00A97093" w:rsidRPr="00187589" w:rsidRDefault="00A97093" w:rsidP="00A97093">
      <w:pPr>
        <w:pStyle w:val="a3"/>
        <w:ind w:firstLine="709"/>
        <w:rPr>
          <w:sz w:val="28"/>
          <w:szCs w:val="28"/>
        </w:rPr>
      </w:pPr>
    </w:p>
    <w:p w14:paraId="7398554B" w14:textId="39A17769" w:rsidR="00A97093" w:rsidRPr="00187589" w:rsidRDefault="00A97093" w:rsidP="00A970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589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14:paraId="360D0D97" w14:textId="77777777" w:rsidR="00A97093" w:rsidRPr="00187589" w:rsidRDefault="00A97093" w:rsidP="00A97093">
      <w:pPr>
        <w:pStyle w:val="a3"/>
        <w:ind w:firstLine="709"/>
        <w:rPr>
          <w:sz w:val="28"/>
          <w:szCs w:val="28"/>
        </w:rPr>
      </w:pPr>
    </w:p>
    <w:p w14:paraId="2DCF30B3" w14:textId="77777777" w:rsidR="00A97093" w:rsidRPr="00187589" w:rsidRDefault="00A97093" w:rsidP="00A97093">
      <w:pPr>
        <w:pStyle w:val="a3"/>
        <w:ind w:firstLine="709"/>
        <w:rPr>
          <w:sz w:val="28"/>
          <w:szCs w:val="28"/>
        </w:rPr>
      </w:pPr>
      <w:r w:rsidRPr="00187589">
        <w:rPr>
          <w:sz w:val="28"/>
          <w:szCs w:val="28"/>
        </w:rPr>
        <w:lastRenderedPageBreak/>
        <w:t>4.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14:paraId="78AC372F" w14:textId="01CE0B73" w:rsidR="00E614C3" w:rsidRPr="00187589" w:rsidRDefault="00E614C3" w:rsidP="00E614C3">
      <w:pPr>
        <w:ind w:firstLine="709"/>
        <w:jc w:val="both"/>
        <w:rPr>
          <w:sz w:val="28"/>
          <w:szCs w:val="28"/>
        </w:rPr>
      </w:pPr>
    </w:p>
    <w:p w14:paraId="5899FA8A" w14:textId="77777777" w:rsidR="00E614C3" w:rsidRDefault="00E614C3" w:rsidP="00E614C3">
      <w:pPr>
        <w:ind w:firstLine="709"/>
        <w:jc w:val="both"/>
        <w:rPr>
          <w:sz w:val="28"/>
          <w:szCs w:val="28"/>
        </w:rPr>
      </w:pPr>
    </w:p>
    <w:p w14:paraId="3C01A80E" w14:textId="77777777" w:rsidR="00A243CA" w:rsidRDefault="00A243CA" w:rsidP="00E614C3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A243CA" w:rsidRPr="00A243CA" w14:paraId="6DC50FF2" w14:textId="77777777" w:rsidTr="003C3F37">
        <w:tc>
          <w:tcPr>
            <w:tcW w:w="4786" w:type="dxa"/>
          </w:tcPr>
          <w:p w14:paraId="6A91EE13" w14:textId="77777777" w:rsidR="00A243CA" w:rsidRPr="00A243CA" w:rsidRDefault="00A243CA" w:rsidP="00A243CA">
            <w:pPr>
              <w:rPr>
                <w:sz w:val="28"/>
                <w:szCs w:val="28"/>
              </w:rPr>
            </w:pPr>
            <w:r w:rsidRPr="00A243CA">
              <w:rPr>
                <w:sz w:val="28"/>
                <w:szCs w:val="28"/>
              </w:rPr>
              <w:t>Председатель Думы района</w:t>
            </w:r>
          </w:p>
          <w:p w14:paraId="7B67334E" w14:textId="77777777" w:rsidR="00A243CA" w:rsidRPr="00A243CA" w:rsidRDefault="00A243CA" w:rsidP="00A243CA">
            <w:pPr>
              <w:jc w:val="both"/>
              <w:rPr>
                <w:sz w:val="28"/>
                <w:szCs w:val="28"/>
              </w:rPr>
            </w:pPr>
          </w:p>
          <w:p w14:paraId="41282076" w14:textId="77777777" w:rsidR="00A243CA" w:rsidRPr="00A243CA" w:rsidRDefault="00A243CA" w:rsidP="00A243CA">
            <w:pPr>
              <w:jc w:val="both"/>
              <w:rPr>
                <w:sz w:val="28"/>
                <w:szCs w:val="28"/>
              </w:rPr>
            </w:pPr>
            <w:r w:rsidRPr="00A243CA">
              <w:rPr>
                <w:sz w:val="28"/>
                <w:szCs w:val="28"/>
              </w:rPr>
              <w:t>______________ И.В. Заводская</w:t>
            </w:r>
          </w:p>
        </w:tc>
        <w:tc>
          <w:tcPr>
            <w:tcW w:w="932" w:type="dxa"/>
          </w:tcPr>
          <w:p w14:paraId="3B7222B6" w14:textId="77777777" w:rsidR="00A243CA" w:rsidRPr="00A243CA" w:rsidRDefault="00A243CA" w:rsidP="00A243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14:paraId="24AA83C6" w14:textId="77777777" w:rsidR="00A243CA" w:rsidRPr="00A243CA" w:rsidRDefault="00A243CA" w:rsidP="00A243CA">
            <w:pPr>
              <w:jc w:val="both"/>
              <w:rPr>
                <w:sz w:val="28"/>
                <w:szCs w:val="28"/>
              </w:rPr>
            </w:pPr>
            <w:r w:rsidRPr="00A243CA">
              <w:rPr>
                <w:sz w:val="28"/>
                <w:szCs w:val="28"/>
              </w:rPr>
              <w:t xml:space="preserve">Глава района </w:t>
            </w:r>
          </w:p>
          <w:p w14:paraId="3C8E0CBC" w14:textId="77777777" w:rsidR="00A243CA" w:rsidRPr="00A243CA" w:rsidRDefault="00A243CA" w:rsidP="00A243CA">
            <w:pPr>
              <w:ind w:right="-392"/>
              <w:rPr>
                <w:sz w:val="28"/>
                <w:szCs w:val="28"/>
              </w:rPr>
            </w:pPr>
          </w:p>
          <w:p w14:paraId="308B5EEA" w14:textId="77777777" w:rsidR="00A243CA" w:rsidRPr="00A243CA" w:rsidRDefault="00A243CA" w:rsidP="00A243CA">
            <w:pPr>
              <w:ind w:right="-392"/>
              <w:rPr>
                <w:sz w:val="28"/>
                <w:szCs w:val="28"/>
              </w:rPr>
            </w:pPr>
            <w:r w:rsidRPr="00A243CA">
              <w:rPr>
                <w:sz w:val="28"/>
                <w:szCs w:val="28"/>
              </w:rPr>
              <w:t xml:space="preserve">______________Б.А. </w:t>
            </w:r>
            <w:proofErr w:type="spellStart"/>
            <w:r w:rsidRPr="00A243CA">
              <w:rPr>
                <w:sz w:val="28"/>
                <w:szCs w:val="28"/>
              </w:rPr>
              <w:t>Саломатин</w:t>
            </w:r>
            <w:proofErr w:type="spellEnd"/>
            <w:r w:rsidRPr="00A243CA">
              <w:rPr>
                <w:sz w:val="28"/>
                <w:szCs w:val="28"/>
              </w:rPr>
              <w:t xml:space="preserve"> </w:t>
            </w:r>
          </w:p>
        </w:tc>
      </w:tr>
    </w:tbl>
    <w:p w14:paraId="2845B630" w14:textId="77777777" w:rsidR="002A0E88" w:rsidRPr="00187589" w:rsidRDefault="002A0E88">
      <w:pPr>
        <w:spacing w:after="160" w:line="259" w:lineRule="auto"/>
        <w:rPr>
          <w:sz w:val="28"/>
          <w:szCs w:val="28"/>
        </w:rPr>
      </w:pPr>
      <w:r w:rsidRPr="00187589">
        <w:rPr>
          <w:sz w:val="28"/>
          <w:szCs w:val="28"/>
        </w:rPr>
        <w:br w:type="page"/>
      </w:r>
    </w:p>
    <w:p w14:paraId="12474FB1" w14:textId="77777777" w:rsidR="003B75D8" w:rsidRDefault="002731AA" w:rsidP="003B75D8">
      <w:pPr>
        <w:pStyle w:val="ConsPlusNormal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 w:rsidRPr="001875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A0E88" w:rsidRPr="00187589">
        <w:rPr>
          <w:rFonts w:ascii="Times New Roman" w:hAnsi="Times New Roman" w:cs="Times New Roman"/>
          <w:sz w:val="28"/>
          <w:szCs w:val="28"/>
        </w:rPr>
        <w:t xml:space="preserve"> </w:t>
      </w:r>
      <w:r w:rsidRPr="00187589">
        <w:rPr>
          <w:rFonts w:ascii="Times New Roman" w:hAnsi="Times New Roman" w:cs="Times New Roman"/>
          <w:sz w:val="28"/>
          <w:szCs w:val="28"/>
        </w:rPr>
        <w:t>к решению</w:t>
      </w:r>
      <w:r w:rsidR="000A37A7" w:rsidRPr="001875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50A70" w14:textId="54C90414" w:rsidR="002731AA" w:rsidRPr="00187589" w:rsidRDefault="002731AA" w:rsidP="003B75D8">
      <w:pPr>
        <w:pStyle w:val="ConsPlusNormal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 w:rsidRPr="00187589">
        <w:rPr>
          <w:rFonts w:ascii="Times New Roman" w:hAnsi="Times New Roman" w:cs="Times New Roman"/>
          <w:sz w:val="28"/>
          <w:szCs w:val="28"/>
        </w:rPr>
        <w:t>Думы района</w:t>
      </w:r>
    </w:p>
    <w:p w14:paraId="1CEE505E" w14:textId="5715341D" w:rsidR="002731AA" w:rsidRPr="00187589" w:rsidRDefault="002731AA" w:rsidP="003B75D8">
      <w:pPr>
        <w:pStyle w:val="ConsPlusNormal"/>
        <w:ind w:firstLine="6379"/>
        <w:rPr>
          <w:rFonts w:ascii="Times New Roman" w:hAnsi="Times New Roman" w:cs="Times New Roman"/>
          <w:sz w:val="28"/>
          <w:szCs w:val="28"/>
        </w:rPr>
      </w:pPr>
      <w:r w:rsidRPr="00187589">
        <w:rPr>
          <w:rFonts w:ascii="Times New Roman" w:hAnsi="Times New Roman" w:cs="Times New Roman"/>
          <w:sz w:val="28"/>
          <w:szCs w:val="28"/>
        </w:rPr>
        <w:t xml:space="preserve">от </w:t>
      </w:r>
      <w:r w:rsidR="00A97093" w:rsidRPr="00187589">
        <w:rPr>
          <w:rFonts w:ascii="Times New Roman" w:hAnsi="Times New Roman" w:cs="Times New Roman"/>
          <w:sz w:val="28"/>
          <w:szCs w:val="28"/>
        </w:rPr>
        <w:t>_________ № ______</w:t>
      </w:r>
    </w:p>
    <w:p w14:paraId="7D8DEC47" w14:textId="77777777" w:rsidR="002731AA" w:rsidRDefault="00273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B8A4CE" w14:textId="77777777" w:rsidR="003B75D8" w:rsidRPr="00187589" w:rsidRDefault="003B7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9749AF" w14:textId="77777777" w:rsidR="003B75D8" w:rsidRDefault="00A97093" w:rsidP="00DA794D">
      <w:pPr>
        <w:spacing w:after="1"/>
        <w:jc w:val="center"/>
        <w:rPr>
          <w:b/>
          <w:bCs/>
          <w:sz w:val="28"/>
          <w:szCs w:val="28"/>
        </w:rPr>
      </w:pPr>
      <w:bookmarkStart w:id="2" w:name="P43"/>
      <w:bookmarkEnd w:id="2"/>
      <w:r w:rsidRPr="00187589">
        <w:rPr>
          <w:b/>
          <w:bCs/>
          <w:sz w:val="28"/>
          <w:szCs w:val="28"/>
        </w:rPr>
        <w:t xml:space="preserve">Положение </w:t>
      </w:r>
    </w:p>
    <w:p w14:paraId="5407FC80" w14:textId="038BEED6" w:rsidR="006C6B12" w:rsidRPr="003B75D8" w:rsidRDefault="003B75D8" w:rsidP="00DA794D">
      <w:pPr>
        <w:spacing w:after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DA794D" w:rsidRPr="003B75D8">
        <w:rPr>
          <w:b/>
          <w:sz w:val="28"/>
          <w:szCs w:val="28"/>
        </w:rPr>
        <w:t xml:space="preserve">оплате труда лиц, замещающих муниципальные должности в </w:t>
      </w:r>
      <w:proofErr w:type="spellStart"/>
      <w:r w:rsidR="00DA794D" w:rsidRPr="003B75D8">
        <w:rPr>
          <w:b/>
          <w:sz w:val="28"/>
          <w:szCs w:val="28"/>
        </w:rPr>
        <w:t>Контрольно</w:t>
      </w:r>
      <w:proofErr w:type="spellEnd"/>
      <w:r w:rsidR="00DA794D" w:rsidRPr="003B75D8">
        <w:rPr>
          <w:b/>
          <w:sz w:val="28"/>
          <w:szCs w:val="28"/>
        </w:rPr>
        <w:t xml:space="preserve">–счетной палате </w:t>
      </w:r>
      <w:proofErr w:type="spellStart"/>
      <w:r w:rsidR="00DA794D" w:rsidRPr="003B75D8">
        <w:rPr>
          <w:b/>
          <w:sz w:val="28"/>
          <w:szCs w:val="28"/>
        </w:rPr>
        <w:t>Нижневартовского</w:t>
      </w:r>
      <w:proofErr w:type="spellEnd"/>
      <w:r w:rsidR="00DA794D" w:rsidRPr="003B75D8">
        <w:rPr>
          <w:b/>
          <w:sz w:val="28"/>
          <w:szCs w:val="28"/>
        </w:rPr>
        <w:t xml:space="preserve"> района </w:t>
      </w:r>
    </w:p>
    <w:p w14:paraId="04B34E0D" w14:textId="77777777" w:rsidR="002922BA" w:rsidRDefault="002922BA" w:rsidP="00DA794D">
      <w:pPr>
        <w:spacing w:after="1"/>
        <w:jc w:val="center"/>
        <w:rPr>
          <w:sz w:val="28"/>
          <w:szCs w:val="28"/>
        </w:rPr>
      </w:pPr>
    </w:p>
    <w:p w14:paraId="4DC1B733" w14:textId="54441C8C" w:rsidR="00A97093" w:rsidRPr="002922BA" w:rsidRDefault="00A97093" w:rsidP="00DA794D">
      <w:pPr>
        <w:spacing w:after="1"/>
        <w:jc w:val="center"/>
        <w:rPr>
          <w:b/>
          <w:sz w:val="28"/>
          <w:szCs w:val="28"/>
        </w:rPr>
      </w:pPr>
      <w:r w:rsidRPr="002922BA">
        <w:rPr>
          <w:b/>
          <w:sz w:val="28"/>
          <w:szCs w:val="28"/>
        </w:rPr>
        <w:t>I. Общие положения</w:t>
      </w:r>
    </w:p>
    <w:p w14:paraId="1B9DF88C" w14:textId="77777777" w:rsidR="00A97093" w:rsidRPr="00187589" w:rsidRDefault="00A97093" w:rsidP="00A97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54D540" w14:textId="01AA3F47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1.1. Положение </w:t>
      </w:r>
      <w:r w:rsidR="002922BA">
        <w:rPr>
          <w:sz w:val="28"/>
          <w:szCs w:val="28"/>
        </w:rPr>
        <w:t xml:space="preserve">об </w:t>
      </w:r>
      <w:r w:rsidR="006C6B12" w:rsidRPr="002922BA">
        <w:rPr>
          <w:sz w:val="28"/>
          <w:szCs w:val="28"/>
        </w:rPr>
        <w:t xml:space="preserve">оплате труда лиц, замещающих муниципальные должности в </w:t>
      </w:r>
      <w:proofErr w:type="spellStart"/>
      <w:r w:rsidR="006C6B12" w:rsidRPr="002922BA">
        <w:rPr>
          <w:sz w:val="28"/>
          <w:szCs w:val="28"/>
        </w:rPr>
        <w:t>Контрольно</w:t>
      </w:r>
      <w:proofErr w:type="spellEnd"/>
      <w:r w:rsidR="006C6B12" w:rsidRPr="002922BA">
        <w:rPr>
          <w:sz w:val="28"/>
          <w:szCs w:val="28"/>
        </w:rPr>
        <w:t xml:space="preserve">–счетной палате </w:t>
      </w:r>
      <w:proofErr w:type="spellStart"/>
      <w:r w:rsidR="006C6B12" w:rsidRPr="002922BA">
        <w:rPr>
          <w:sz w:val="28"/>
          <w:szCs w:val="28"/>
        </w:rPr>
        <w:t>Нижневартовского</w:t>
      </w:r>
      <w:proofErr w:type="spellEnd"/>
      <w:r w:rsidR="006C6B12" w:rsidRPr="002922BA">
        <w:rPr>
          <w:sz w:val="28"/>
          <w:szCs w:val="28"/>
        </w:rPr>
        <w:t xml:space="preserve"> района</w:t>
      </w:r>
      <w:r w:rsidRPr="002922BA">
        <w:rPr>
          <w:sz w:val="28"/>
          <w:szCs w:val="28"/>
        </w:rPr>
        <w:t xml:space="preserve"> </w:t>
      </w:r>
      <w:r w:rsidRPr="00187589">
        <w:rPr>
          <w:sz w:val="28"/>
          <w:szCs w:val="28"/>
        </w:rPr>
        <w:t xml:space="preserve">(далее </w:t>
      </w:r>
      <w:r w:rsidR="00EA7351" w:rsidRPr="00187589">
        <w:rPr>
          <w:sz w:val="28"/>
          <w:szCs w:val="28"/>
        </w:rPr>
        <w:t>–</w:t>
      </w:r>
      <w:r w:rsidRPr="00187589">
        <w:rPr>
          <w:sz w:val="28"/>
          <w:szCs w:val="28"/>
        </w:rPr>
        <w:t xml:space="preserve"> Положение</w:t>
      </w:r>
      <w:r w:rsidR="002922BA">
        <w:rPr>
          <w:sz w:val="28"/>
          <w:szCs w:val="28"/>
        </w:rPr>
        <w:t xml:space="preserve">, </w:t>
      </w:r>
      <w:proofErr w:type="spellStart"/>
      <w:r w:rsidR="002922BA">
        <w:rPr>
          <w:sz w:val="28"/>
          <w:szCs w:val="28"/>
        </w:rPr>
        <w:t>Контрольно</w:t>
      </w:r>
      <w:proofErr w:type="spellEnd"/>
      <w:r w:rsidR="002922BA">
        <w:rPr>
          <w:sz w:val="28"/>
          <w:szCs w:val="28"/>
        </w:rPr>
        <w:t>–</w:t>
      </w:r>
      <w:r w:rsidR="00EA7351" w:rsidRPr="00187589">
        <w:rPr>
          <w:sz w:val="28"/>
          <w:szCs w:val="28"/>
        </w:rPr>
        <w:t>счетная палата района</w:t>
      </w:r>
      <w:r w:rsidRPr="00187589">
        <w:rPr>
          <w:sz w:val="28"/>
          <w:szCs w:val="28"/>
        </w:rPr>
        <w:t>), разработано с целью регулирования вопросов оплаты труда должностных лиц, осуществляющих полномочия на</w:t>
      </w:r>
      <w:r w:rsidR="002922BA">
        <w:rPr>
          <w:sz w:val="28"/>
          <w:szCs w:val="28"/>
        </w:rPr>
        <w:t xml:space="preserve"> постоянной основе в </w:t>
      </w:r>
      <w:proofErr w:type="spellStart"/>
      <w:r w:rsidR="002922BA">
        <w:rPr>
          <w:sz w:val="28"/>
          <w:szCs w:val="28"/>
        </w:rPr>
        <w:t>Контрольно</w:t>
      </w:r>
      <w:proofErr w:type="spellEnd"/>
      <w:r w:rsidR="002922BA">
        <w:rPr>
          <w:sz w:val="28"/>
          <w:szCs w:val="28"/>
        </w:rPr>
        <w:t>–</w:t>
      </w:r>
      <w:r w:rsidRPr="00187589">
        <w:rPr>
          <w:sz w:val="28"/>
          <w:szCs w:val="28"/>
        </w:rPr>
        <w:t xml:space="preserve">счетной палате </w:t>
      </w:r>
      <w:r w:rsidR="00DE7967" w:rsidRPr="00187589">
        <w:rPr>
          <w:sz w:val="28"/>
          <w:szCs w:val="28"/>
        </w:rPr>
        <w:t xml:space="preserve">района </w:t>
      </w:r>
      <w:r w:rsidRPr="00187589">
        <w:rPr>
          <w:sz w:val="28"/>
          <w:szCs w:val="28"/>
        </w:rPr>
        <w:t>(далее - лица, замещающие муниципальные должности).</w:t>
      </w:r>
    </w:p>
    <w:p w14:paraId="4F85A92D" w14:textId="77777777" w:rsidR="00A97093" w:rsidRPr="00187589" w:rsidRDefault="00A97093" w:rsidP="00A97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B814A3" w14:textId="77777777" w:rsidR="00A97093" w:rsidRPr="00187589" w:rsidRDefault="00A97093" w:rsidP="00A970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7589">
        <w:rPr>
          <w:rFonts w:ascii="Times New Roman" w:hAnsi="Times New Roman" w:cs="Times New Roman"/>
          <w:sz w:val="28"/>
          <w:szCs w:val="28"/>
        </w:rPr>
        <w:t>II. Состав денежного содержания лиц,</w:t>
      </w:r>
    </w:p>
    <w:p w14:paraId="11FCA3A2" w14:textId="77777777" w:rsidR="00A97093" w:rsidRPr="00187589" w:rsidRDefault="00A97093" w:rsidP="00A97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589">
        <w:rPr>
          <w:rFonts w:ascii="Times New Roman" w:hAnsi="Times New Roman" w:cs="Times New Roman"/>
          <w:sz w:val="28"/>
          <w:szCs w:val="28"/>
        </w:rPr>
        <w:t>замещающих муниципальные должности</w:t>
      </w:r>
    </w:p>
    <w:p w14:paraId="241E3F57" w14:textId="77777777" w:rsidR="00A97093" w:rsidRPr="00187589" w:rsidRDefault="00A97093" w:rsidP="00A97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70BD01" w14:textId="77777777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2.1. </w:t>
      </w:r>
      <w:bookmarkStart w:id="3" w:name="_Hlk88745525"/>
      <w:r w:rsidRPr="00187589">
        <w:rPr>
          <w:sz w:val="28"/>
          <w:szCs w:val="28"/>
        </w:rPr>
        <w:t>Денежное содержание лиц, замещающих муниципальные должности, состоит из:</w:t>
      </w:r>
    </w:p>
    <w:p w14:paraId="7B0FA561" w14:textId="77777777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ежемесячного денежного вознаграждения;</w:t>
      </w:r>
    </w:p>
    <w:p w14:paraId="22486829" w14:textId="77777777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ежемесячного денежного поощрения;</w:t>
      </w:r>
    </w:p>
    <w:p w14:paraId="4ED0B25A" w14:textId="070ABF72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ежемесячной выплаты за работу со сведениями, составляющими государственную тайну;</w:t>
      </w:r>
    </w:p>
    <w:p w14:paraId="37570F25" w14:textId="1A9A6608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ежемесячной (персональной) выплаты за сложность, напряженность </w:t>
      </w:r>
      <w:r w:rsidR="001A022D">
        <w:rPr>
          <w:sz w:val="28"/>
          <w:szCs w:val="28"/>
        </w:rPr>
        <w:t xml:space="preserve">                          </w:t>
      </w:r>
      <w:r w:rsidRPr="00187589">
        <w:rPr>
          <w:sz w:val="28"/>
          <w:szCs w:val="28"/>
        </w:rPr>
        <w:t>и высокие достижения в работе;</w:t>
      </w:r>
    </w:p>
    <w:p w14:paraId="21ECE03A" w14:textId="3048F090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ежемесячной процентной надбавки за работу в районах Крайнего Севера </w:t>
      </w:r>
      <w:r w:rsidR="001A022D">
        <w:rPr>
          <w:sz w:val="28"/>
          <w:szCs w:val="28"/>
        </w:rPr>
        <w:t xml:space="preserve">                           </w:t>
      </w:r>
      <w:r w:rsidRPr="00187589">
        <w:rPr>
          <w:sz w:val="28"/>
          <w:szCs w:val="28"/>
        </w:rPr>
        <w:t>и приравненных к ним местностях;</w:t>
      </w:r>
    </w:p>
    <w:p w14:paraId="1762C61F" w14:textId="425F260C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ежемесячной надбавки по районному коэффициенту за работу в районах Крайнего Севера и приравненных к ним местностях;</w:t>
      </w:r>
    </w:p>
    <w:p w14:paraId="43575DD1" w14:textId="201E4331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премии за выполнение особо важных</w:t>
      </w:r>
      <w:r w:rsidR="00510538" w:rsidRPr="00187589">
        <w:rPr>
          <w:sz w:val="28"/>
          <w:szCs w:val="28"/>
        </w:rPr>
        <w:t xml:space="preserve"> и сложных</w:t>
      </w:r>
      <w:r w:rsidRPr="00187589">
        <w:rPr>
          <w:sz w:val="28"/>
          <w:szCs w:val="28"/>
        </w:rPr>
        <w:t xml:space="preserve"> заданий;</w:t>
      </w:r>
    </w:p>
    <w:p w14:paraId="09B6EA81" w14:textId="77777777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премии по результатам работы за квартал, год;</w:t>
      </w:r>
    </w:p>
    <w:p w14:paraId="494F0698" w14:textId="77777777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14:paraId="77BCC3BE" w14:textId="7941A2DE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иных надбавок в соответствии с федеральным законодательством.</w:t>
      </w:r>
    </w:p>
    <w:bookmarkEnd w:id="3"/>
    <w:p w14:paraId="1FAE37A7" w14:textId="77777777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</w:p>
    <w:p w14:paraId="396942F7" w14:textId="31E7CE34" w:rsidR="00A97093" w:rsidRPr="00187589" w:rsidRDefault="00A97093" w:rsidP="00EA73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7589">
        <w:rPr>
          <w:rFonts w:ascii="Times New Roman" w:hAnsi="Times New Roman" w:cs="Times New Roman"/>
          <w:sz w:val="28"/>
          <w:szCs w:val="28"/>
        </w:rPr>
        <w:t xml:space="preserve">III. </w:t>
      </w:r>
      <w:r w:rsidR="00EA7351" w:rsidRPr="00187589">
        <w:rPr>
          <w:rFonts w:ascii="Times New Roman" w:hAnsi="Times New Roman" w:cs="Times New Roman"/>
          <w:sz w:val="28"/>
          <w:szCs w:val="28"/>
        </w:rPr>
        <w:t>Е</w:t>
      </w:r>
      <w:r w:rsidRPr="00187589">
        <w:rPr>
          <w:rFonts w:ascii="Times New Roman" w:hAnsi="Times New Roman" w:cs="Times New Roman"/>
          <w:sz w:val="28"/>
          <w:szCs w:val="28"/>
        </w:rPr>
        <w:t>жемесячно</w:t>
      </w:r>
      <w:r w:rsidR="00EA7351" w:rsidRPr="00187589">
        <w:rPr>
          <w:rFonts w:ascii="Times New Roman" w:hAnsi="Times New Roman" w:cs="Times New Roman"/>
          <w:sz w:val="28"/>
          <w:szCs w:val="28"/>
        </w:rPr>
        <w:t>е</w:t>
      </w:r>
      <w:r w:rsidRPr="00187589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EA7351" w:rsidRPr="00187589">
        <w:rPr>
          <w:rFonts w:ascii="Times New Roman" w:hAnsi="Times New Roman" w:cs="Times New Roman"/>
          <w:sz w:val="28"/>
          <w:szCs w:val="28"/>
        </w:rPr>
        <w:t>е</w:t>
      </w:r>
      <w:r w:rsidRPr="00187589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 w:rsidR="00EA7351" w:rsidRPr="00187589">
        <w:rPr>
          <w:rFonts w:ascii="Times New Roman" w:hAnsi="Times New Roman" w:cs="Times New Roman"/>
          <w:sz w:val="28"/>
          <w:szCs w:val="28"/>
        </w:rPr>
        <w:t>е</w:t>
      </w:r>
      <w:r w:rsidRPr="001875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3AC48A" w14:textId="77777777" w:rsidR="00A97093" w:rsidRPr="00187589" w:rsidRDefault="00A97093" w:rsidP="00A97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92AE8F" w14:textId="54C31C07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Размеры ежемесячного денежного вознаграждения лицам, замещающим муниципальные должности, устанавливаются</w:t>
      </w:r>
      <w:r w:rsidR="00F20786" w:rsidRPr="00187589">
        <w:rPr>
          <w:sz w:val="28"/>
          <w:szCs w:val="28"/>
        </w:rPr>
        <w:t>:</w:t>
      </w:r>
    </w:p>
    <w:p w14:paraId="48A8B00B" w14:textId="62A0F0C2" w:rsidR="00F20786" w:rsidRPr="00187589" w:rsidRDefault="002922BA" w:rsidP="00F20786">
      <w:pPr>
        <w:tabs>
          <w:tab w:val="left" w:pos="48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>–</w:t>
      </w:r>
      <w:r w:rsidR="00F20786" w:rsidRPr="00187589">
        <w:rPr>
          <w:sz w:val="28"/>
          <w:szCs w:val="28"/>
        </w:rPr>
        <w:t>сч</w:t>
      </w:r>
      <w:r>
        <w:rPr>
          <w:sz w:val="28"/>
          <w:szCs w:val="28"/>
        </w:rPr>
        <w:t>е</w:t>
      </w:r>
      <w:r w:rsidR="00F20786" w:rsidRPr="00187589">
        <w:rPr>
          <w:sz w:val="28"/>
          <w:szCs w:val="28"/>
        </w:rPr>
        <w:t xml:space="preserve">тной </w:t>
      </w:r>
      <w:r w:rsidR="00EA7351" w:rsidRPr="00187589">
        <w:rPr>
          <w:sz w:val="28"/>
          <w:szCs w:val="28"/>
        </w:rPr>
        <w:t>палаты района</w:t>
      </w:r>
      <w:r w:rsidR="00F20786" w:rsidRPr="00187589">
        <w:rPr>
          <w:sz w:val="28"/>
          <w:szCs w:val="28"/>
        </w:rPr>
        <w:t xml:space="preserve"> в размере 16 192 рубл</w:t>
      </w:r>
      <w:r w:rsidR="000D6F81" w:rsidRPr="00187589">
        <w:rPr>
          <w:sz w:val="28"/>
          <w:szCs w:val="28"/>
        </w:rPr>
        <w:t>я</w:t>
      </w:r>
      <w:r w:rsidR="00F20786" w:rsidRPr="00187589">
        <w:rPr>
          <w:sz w:val="28"/>
          <w:szCs w:val="28"/>
        </w:rPr>
        <w:t>;</w:t>
      </w:r>
    </w:p>
    <w:p w14:paraId="3586540C" w14:textId="54720C0C" w:rsidR="00F20786" w:rsidRPr="00187589" w:rsidRDefault="00F20786" w:rsidP="00F20786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lastRenderedPageBreak/>
        <w:t>заме</w:t>
      </w:r>
      <w:r w:rsidR="002922BA">
        <w:rPr>
          <w:sz w:val="28"/>
          <w:szCs w:val="28"/>
        </w:rPr>
        <w:t xml:space="preserve">стителю председателя </w:t>
      </w:r>
      <w:proofErr w:type="spellStart"/>
      <w:r w:rsidR="002922BA">
        <w:rPr>
          <w:sz w:val="28"/>
          <w:szCs w:val="28"/>
        </w:rPr>
        <w:t>Контрольно</w:t>
      </w:r>
      <w:proofErr w:type="spellEnd"/>
      <w:r w:rsidR="002922BA">
        <w:rPr>
          <w:sz w:val="28"/>
          <w:szCs w:val="28"/>
        </w:rPr>
        <w:t>–сче</w:t>
      </w:r>
      <w:r w:rsidRPr="00187589">
        <w:rPr>
          <w:sz w:val="28"/>
          <w:szCs w:val="28"/>
        </w:rPr>
        <w:t xml:space="preserve">тной </w:t>
      </w:r>
      <w:r w:rsidR="00EA7351" w:rsidRPr="00187589">
        <w:rPr>
          <w:sz w:val="28"/>
          <w:szCs w:val="28"/>
        </w:rPr>
        <w:t>палаты района</w:t>
      </w:r>
      <w:r w:rsidRPr="00187589">
        <w:rPr>
          <w:sz w:val="28"/>
          <w:szCs w:val="28"/>
        </w:rPr>
        <w:t xml:space="preserve"> </w:t>
      </w:r>
      <w:r w:rsidR="002922BA">
        <w:rPr>
          <w:sz w:val="28"/>
          <w:szCs w:val="28"/>
        </w:rPr>
        <w:t xml:space="preserve">                                               </w:t>
      </w:r>
      <w:r w:rsidRPr="00187589">
        <w:rPr>
          <w:sz w:val="28"/>
          <w:szCs w:val="28"/>
        </w:rPr>
        <w:t>в размере 12 144 рубл</w:t>
      </w:r>
      <w:r w:rsidR="000D6F81" w:rsidRPr="00187589">
        <w:rPr>
          <w:sz w:val="28"/>
          <w:szCs w:val="28"/>
        </w:rPr>
        <w:t>я</w:t>
      </w:r>
      <w:r w:rsidRPr="00187589">
        <w:rPr>
          <w:sz w:val="28"/>
          <w:szCs w:val="28"/>
        </w:rPr>
        <w:t>;</w:t>
      </w:r>
    </w:p>
    <w:p w14:paraId="0A767097" w14:textId="369EBD77" w:rsidR="00F20786" w:rsidRPr="00187589" w:rsidRDefault="00F20786" w:rsidP="00F20786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аудитору в размере 10 525 рублей.</w:t>
      </w:r>
    </w:p>
    <w:p w14:paraId="013F8848" w14:textId="77777777" w:rsidR="00A97093" w:rsidRPr="00187589" w:rsidRDefault="00A97093" w:rsidP="00A97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5BEDF2" w14:textId="6AE3BABB" w:rsidR="00A97093" w:rsidRPr="00187589" w:rsidRDefault="00A97093" w:rsidP="00E841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589">
        <w:rPr>
          <w:rFonts w:ascii="Times New Roman" w:hAnsi="Times New Roman" w:cs="Times New Roman"/>
          <w:sz w:val="28"/>
          <w:szCs w:val="28"/>
        </w:rPr>
        <w:t>IV. Ежемесячная выплата за работу со сведениями,</w:t>
      </w:r>
    </w:p>
    <w:p w14:paraId="4AC45B2B" w14:textId="77777777" w:rsidR="00A97093" w:rsidRPr="00187589" w:rsidRDefault="00A97093" w:rsidP="00A97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589">
        <w:rPr>
          <w:rFonts w:ascii="Times New Roman" w:hAnsi="Times New Roman" w:cs="Times New Roman"/>
          <w:sz w:val="28"/>
          <w:szCs w:val="28"/>
        </w:rPr>
        <w:t>составляющими государственную тайну</w:t>
      </w:r>
    </w:p>
    <w:p w14:paraId="69EA688B" w14:textId="77777777" w:rsidR="00A97093" w:rsidRPr="00187589" w:rsidRDefault="00A97093" w:rsidP="00A97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0B99A39" w14:textId="618993AE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Ежемесячная выплата за работу со сведениями, составляющими государственную тайну, устанавливается лицам, замещающим муниципальные должности, в соответствии с федеральным законодательством на основании </w:t>
      </w:r>
      <w:r w:rsidR="00510538" w:rsidRPr="00187589">
        <w:rPr>
          <w:sz w:val="28"/>
          <w:szCs w:val="28"/>
        </w:rPr>
        <w:t xml:space="preserve">муниципального </w:t>
      </w:r>
      <w:r w:rsidR="0021515B" w:rsidRPr="00187589">
        <w:rPr>
          <w:sz w:val="28"/>
          <w:szCs w:val="28"/>
        </w:rPr>
        <w:t>правового акта</w:t>
      </w:r>
      <w:r w:rsidR="001A022D">
        <w:rPr>
          <w:sz w:val="28"/>
          <w:szCs w:val="28"/>
        </w:rPr>
        <w:t xml:space="preserve"> Контрольно-сче</w:t>
      </w:r>
      <w:r w:rsidRPr="00187589">
        <w:rPr>
          <w:sz w:val="28"/>
          <w:szCs w:val="28"/>
        </w:rPr>
        <w:t xml:space="preserve">тной </w:t>
      </w:r>
      <w:r w:rsidR="00EA7351" w:rsidRPr="00187589">
        <w:rPr>
          <w:sz w:val="28"/>
          <w:szCs w:val="28"/>
        </w:rPr>
        <w:t>палаты района</w:t>
      </w:r>
      <w:r w:rsidRPr="00187589">
        <w:rPr>
          <w:sz w:val="28"/>
          <w:szCs w:val="28"/>
        </w:rPr>
        <w:t xml:space="preserve">. </w:t>
      </w:r>
    </w:p>
    <w:p w14:paraId="4B5E74F7" w14:textId="77777777" w:rsidR="00A97093" w:rsidRPr="00187589" w:rsidRDefault="00A97093" w:rsidP="00A97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BA1607" w14:textId="77777777" w:rsidR="00A97093" w:rsidRPr="00187589" w:rsidRDefault="00A97093" w:rsidP="00A970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7589">
        <w:rPr>
          <w:rFonts w:ascii="Times New Roman" w:hAnsi="Times New Roman" w:cs="Times New Roman"/>
          <w:sz w:val="28"/>
          <w:szCs w:val="28"/>
        </w:rPr>
        <w:t>V. Ежемесячное денежное поощрение</w:t>
      </w:r>
    </w:p>
    <w:p w14:paraId="5AEBCC67" w14:textId="77777777" w:rsidR="00A97093" w:rsidRPr="00187589" w:rsidRDefault="00A97093" w:rsidP="00A970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30D7EAA" w14:textId="01D59C7A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5.1. Лицам, замещающим муниципальные должности, выплачивается ежемесячное денежное поощрение </w:t>
      </w:r>
      <w:r w:rsidR="00F77B57" w:rsidRPr="00187589">
        <w:rPr>
          <w:sz w:val="28"/>
          <w:szCs w:val="28"/>
        </w:rPr>
        <w:t xml:space="preserve">равное 0,7 </w:t>
      </w:r>
      <w:r w:rsidRPr="00187589">
        <w:rPr>
          <w:sz w:val="28"/>
          <w:szCs w:val="28"/>
        </w:rPr>
        <w:t>ежемесячного денежного вознаграждения.</w:t>
      </w:r>
    </w:p>
    <w:p w14:paraId="57C0F1CF" w14:textId="15C387AE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5.2. Ежемесячное денежное поощрение выплачивается за счет средств по фонду оплаты труда в соответствии с </w:t>
      </w:r>
      <w:r w:rsidR="00627BA3" w:rsidRPr="00187589">
        <w:rPr>
          <w:sz w:val="28"/>
          <w:szCs w:val="28"/>
        </w:rPr>
        <w:t xml:space="preserve">муниципальным </w:t>
      </w:r>
      <w:r w:rsidRPr="00187589">
        <w:rPr>
          <w:sz w:val="28"/>
          <w:szCs w:val="28"/>
        </w:rPr>
        <w:t xml:space="preserve">правовым </w:t>
      </w:r>
      <w:r w:rsidR="004C12C2" w:rsidRPr="00187589">
        <w:rPr>
          <w:sz w:val="28"/>
          <w:szCs w:val="28"/>
        </w:rPr>
        <w:t xml:space="preserve">актом </w:t>
      </w:r>
      <w:r w:rsidR="001A022D">
        <w:rPr>
          <w:sz w:val="28"/>
          <w:szCs w:val="28"/>
        </w:rPr>
        <w:t>Контрольно-сче</w:t>
      </w:r>
      <w:r w:rsidR="00F77B57" w:rsidRPr="00187589">
        <w:rPr>
          <w:sz w:val="28"/>
          <w:szCs w:val="28"/>
        </w:rPr>
        <w:t xml:space="preserve">тной </w:t>
      </w:r>
      <w:r w:rsidR="00EA7351" w:rsidRPr="00187589">
        <w:rPr>
          <w:sz w:val="28"/>
          <w:szCs w:val="28"/>
        </w:rPr>
        <w:t>палаты района</w:t>
      </w:r>
      <w:r w:rsidRPr="00187589">
        <w:rPr>
          <w:sz w:val="28"/>
          <w:szCs w:val="28"/>
        </w:rPr>
        <w:t>.</w:t>
      </w:r>
    </w:p>
    <w:p w14:paraId="200978EE" w14:textId="77777777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5.3. Ежемесячное денежное поощрение выплачивается за фактически отработанное время - за 1 календарный месяц.</w:t>
      </w:r>
    </w:p>
    <w:p w14:paraId="2670F710" w14:textId="77777777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5.4. Фактически отработанное время для расчета размера денежного поощрения определяется согласно табелю учета рабочего времени.</w:t>
      </w:r>
    </w:p>
    <w:p w14:paraId="31B362C0" w14:textId="2B487D80" w:rsidR="00C57FFB" w:rsidRPr="00187589" w:rsidRDefault="00C57FFB" w:rsidP="00C57FFB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5.5. Ежемесячное денежное поощрение выплачивается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p w14:paraId="386A7A69" w14:textId="562D3CFF" w:rsidR="00C57FFB" w:rsidRPr="00187589" w:rsidRDefault="00C57FFB" w:rsidP="00C57FFB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5.6. Ежемесячное денежное поощрение выплачивается лицам, замещающим муниципальные должности, за качественное и своевременное выполнение должностных обязанностей, инициативность, дисциплинированность в целях материального стимулирования, повышения эффективности и качества результатов служебной деятельности.</w:t>
      </w:r>
    </w:p>
    <w:p w14:paraId="392E7DFF" w14:textId="0F8D0B4F" w:rsidR="00C57FFB" w:rsidRPr="00187589" w:rsidRDefault="00C57FFB" w:rsidP="00C57FFB">
      <w:pPr>
        <w:tabs>
          <w:tab w:val="left" w:pos="4859"/>
        </w:tabs>
        <w:ind w:firstLine="709"/>
        <w:jc w:val="both"/>
        <w:rPr>
          <w:sz w:val="28"/>
          <w:szCs w:val="28"/>
        </w:rPr>
      </w:pPr>
      <w:bookmarkStart w:id="4" w:name="P269"/>
      <w:bookmarkEnd w:id="4"/>
      <w:r w:rsidRPr="00187589">
        <w:rPr>
          <w:sz w:val="28"/>
          <w:szCs w:val="28"/>
        </w:rPr>
        <w:t>5.7. Размер ежемесячного денежного поощрения лицам, замещающим муниципальные должности, снижается в следующих случаях:</w:t>
      </w:r>
    </w:p>
    <w:p w14:paraId="47A47BE0" w14:textId="77777777" w:rsidR="00C57FFB" w:rsidRPr="00187589" w:rsidRDefault="00C57FFB" w:rsidP="00C57FFB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некачественное, несвоевременное выполнение должностных обязанностей, предусмотренных трудовым договором, должностной инструкцией, до 100 процентов;</w:t>
      </w:r>
    </w:p>
    <w:p w14:paraId="0C310ADB" w14:textId="72918A75" w:rsidR="00C57FFB" w:rsidRPr="00187589" w:rsidRDefault="00C57FFB" w:rsidP="00C57FFB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некачественное, несвоевременное выполнение планов работы, муниципальных правовых актов района, поручений непосредственного руководителя до 100 процентов;</w:t>
      </w:r>
    </w:p>
    <w:p w14:paraId="507A3C2A" w14:textId="77777777" w:rsidR="00C57FFB" w:rsidRPr="00187589" w:rsidRDefault="00C57FFB" w:rsidP="00C57FFB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неквалифицированное рассмотрение заявлений, писем, жалоб от граждан и организаций, а также рассмотрение обращений с нарушением установленных сроков до 50 процентов;</w:t>
      </w:r>
    </w:p>
    <w:p w14:paraId="7C62F178" w14:textId="37A09399" w:rsidR="00C57FFB" w:rsidRPr="00187589" w:rsidRDefault="00C57FFB" w:rsidP="00C57FFB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lastRenderedPageBreak/>
        <w:t>неквалифицированная подготовка документов, установленной отчетности, нарушение сроков представления установленной отчетности, представление недостоверной информации до 100 процентов;</w:t>
      </w:r>
    </w:p>
    <w:p w14:paraId="7AD67D1B" w14:textId="5F7A35AC" w:rsidR="00C57FFB" w:rsidRPr="00187589" w:rsidRDefault="00C57FFB" w:rsidP="00C57FFB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отсутствие контроля за работой подчиненных работников до 50 процентов;</w:t>
      </w:r>
    </w:p>
    <w:p w14:paraId="118A6009" w14:textId="7109C6E5" w:rsidR="00C57FFB" w:rsidRPr="00187589" w:rsidRDefault="00C57FFB" w:rsidP="00C57FFB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несоблюдение трудовой дисциплины, нарушение Правил внутреннего трудового распорядка, этики и служебного поведения до 100 процентов.</w:t>
      </w:r>
    </w:p>
    <w:p w14:paraId="714F9750" w14:textId="303A3DED" w:rsidR="00237727" w:rsidRPr="00187589" w:rsidRDefault="00237727" w:rsidP="00237727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5.8. Лица, замещающие муниципальные должности, которым снижен размер денежного поощрения, должны быть ознакомлены с муниципальным правовым акт</w:t>
      </w:r>
      <w:r w:rsidR="00627BA3" w:rsidRPr="00187589">
        <w:rPr>
          <w:sz w:val="28"/>
          <w:szCs w:val="28"/>
        </w:rPr>
        <w:t>ом</w:t>
      </w:r>
      <w:r w:rsidR="001A022D">
        <w:rPr>
          <w:sz w:val="28"/>
          <w:szCs w:val="28"/>
        </w:rPr>
        <w:t xml:space="preserve"> </w:t>
      </w:r>
      <w:proofErr w:type="spellStart"/>
      <w:r w:rsidR="001A022D">
        <w:rPr>
          <w:sz w:val="28"/>
          <w:szCs w:val="28"/>
        </w:rPr>
        <w:t>Контрольно</w:t>
      </w:r>
      <w:proofErr w:type="spellEnd"/>
      <w:r w:rsidR="001A022D">
        <w:rPr>
          <w:sz w:val="28"/>
          <w:szCs w:val="28"/>
        </w:rPr>
        <w:t>–сче</w:t>
      </w:r>
      <w:r w:rsidRPr="00187589">
        <w:rPr>
          <w:sz w:val="28"/>
          <w:szCs w:val="28"/>
        </w:rPr>
        <w:t xml:space="preserve">тной </w:t>
      </w:r>
      <w:r w:rsidR="00EA7351" w:rsidRPr="00187589">
        <w:rPr>
          <w:sz w:val="28"/>
          <w:szCs w:val="28"/>
        </w:rPr>
        <w:t>палаты района</w:t>
      </w:r>
      <w:r w:rsidRPr="00187589">
        <w:rPr>
          <w:sz w:val="28"/>
          <w:szCs w:val="28"/>
        </w:rPr>
        <w:t xml:space="preserve"> о причине и размере снижения денежного поощрения. Решение о снижении денежного поощрения может быть обжаловано в установленном законодательством порядке. Факт обжалования не приостанавливает действие решения о снижении денежного поощрения.</w:t>
      </w:r>
    </w:p>
    <w:p w14:paraId="0A2A8C0B" w14:textId="3C8E0DE6" w:rsidR="00237727" w:rsidRPr="00187589" w:rsidRDefault="00237727" w:rsidP="00237727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5.9. В максимальном размере ежемесячное денежное поощрение выплачивается при отсутствии упущений, указанных в </w:t>
      </w:r>
      <w:hyperlink w:anchor="P269" w:history="1">
        <w:r w:rsidRPr="00187589">
          <w:rPr>
            <w:sz w:val="28"/>
            <w:szCs w:val="28"/>
          </w:rPr>
          <w:t>пункте 5.7</w:t>
        </w:r>
      </w:hyperlink>
      <w:r w:rsidRPr="00187589">
        <w:rPr>
          <w:sz w:val="28"/>
          <w:szCs w:val="28"/>
        </w:rPr>
        <w:t xml:space="preserve"> настоящего раздела.</w:t>
      </w:r>
    </w:p>
    <w:p w14:paraId="0C98E832" w14:textId="64CEB763" w:rsidR="00E91326" w:rsidRPr="00187589" w:rsidRDefault="00237727" w:rsidP="00237727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Размеры снижения ежемесячного денежного поощрения лицам, замещающим </w:t>
      </w:r>
      <w:r w:rsidR="00E91326" w:rsidRPr="00187589">
        <w:rPr>
          <w:sz w:val="28"/>
          <w:szCs w:val="28"/>
        </w:rPr>
        <w:t>муниципальные должности,</w:t>
      </w:r>
      <w:r w:rsidRPr="00187589">
        <w:rPr>
          <w:sz w:val="28"/>
          <w:szCs w:val="28"/>
        </w:rPr>
        <w:t xml:space="preserve"> определяются</w:t>
      </w:r>
      <w:r w:rsidR="00E91326" w:rsidRPr="00187589">
        <w:rPr>
          <w:sz w:val="28"/>
          <w:szCs w:val="28"/>
        </w:rPr>
        <w:t>:</w:t>
      </w:r>
    </w:p>
    <w:p w14:paraId="695E3537" w14:textId="0D1A9321" w:rsidR="00101F78" w:rsidRPr="00187589" w:rsidRDefault="00101F78" w:rsidP="00237727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председателю Контрольно-счетной палаты района – председателем Думы района;</w:t>
      </w:r>
    </w:p>
    <w:p w14:paraId="37EC055B" w14:textId="77777777" w:rsidR="00101F78" w:rsidRPr="00187589" w:rsidRDefault="00101F78" w:rsidP="00237727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заместителю председателя, аудиторам – </w:t>
      </w:r>
      <w:r w:rsidR="00237727" w:rsidRPr="00187589">
        <w:rPr>
          <w:sz w:val="28"/>
          <w:szCs w:val="28"/>
        </w:rPr>
        <w:t xml:space="preserve">председателем Контрольно-счетной </w:t>
      </w:r>
      <w:r w:rsidR="00EA7351" w:rsidRPr="00187589">
        <w:rPr>
          <w:sz w:val="28"/>
          <w:szCs w:val="28"/>
        </w:rPr>
        <w:t>палаты района</w:t>
      </w:r>
      <w:r w:rsidR="00237727" w:rsidRPr="00187589">
        <w:rPr>
          <w:sz w:val="28"/>
          <w:szCs w:val="28"/>
        </w:rPr>
        <w:t xml:space="preserve">, </w:t>
      </w:r>
    </w:p>
    <w:p w14:paraId="718E203B" w14:textId="4566739B" w:rsidR="00237727" w:rsidRPr="00187589" w:rsidRDefault="00237727" w:rsidP="00237727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с указанием информации о наличии упущений, перечисленных в </w:t>
      </w:r>
      <w:hyperlink w:anchor="P269" w:history="1">
        <w:r w:rsidRPr="00187589">
          <w:rPr>
            <w:sz w:val="28"/>
            <w:szCs w:val="28"/>
          </w:rPr>
          <w:t>пункте 5.7</w:t>
        </w:r>
      </w:hyperlink>
      <w:r w:rsidRPr="00187589">
        <w:rPr>
          <w:sz w:val="28"/>
          <w:szCs w:val="28"/>
        </w:rPr>
        <w:t xml:space="preserve"> настоящего раздела, до 25 числа текущего месяца.</w:t>
      </w:r>
    </w:p>
    <w:p w14:paraId="0C3F3E8E" w14:textId="77777777" w:rsidR="00237727" w:rsidRPr="00187589" w:rsidRDefault="00237727" w:rsidP="00C57FFB">
      <w:pPr>
        <w:tabs>
          <w:tab w:val="left" w:pos="4859"/>
        </w:tabs>
        <w:ind w:firstLine="709"/>
        <w:jc w:val="both"/>
        <w:rPr>
          <w:sz w:val="28"/>
          <w:szCs w:val="28"/>
        </w:rPr>
      </w:pPr>
    </w:p>
    <w:p w14:paraId="151CB4FA" w14:textId="2D06BAEB" w:rsidR="000465E9" w:rsidRPr="00187589" w:rsidRDefault="000465E9" w:rsidP="000465E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87589">
        <w:rPr>
          <w:rFonts w:ascii="Times New Roman" w:hAnsi="Times New Roman"/>
          <w:sz w:val="28"/>
          <w:szCs w:val="28"/>
        </w:rPr>
        <w:t xml:space="preserve">VI. Премия за выполнение особо важных </w:t>
      </w:r>
      <w:r w:rsidR="00510538" w:rsidRPr="00187589">
        <w:rPr>
          <w:rFonts w:ascii="Times New Roman" w:hAnsi="Times New Roman"/>
          <w:sz w:val="28"/>
          <w:szCs w:val="28"/>
        </w:rPr>
        <w:t xml:space="preserve">и сложных </w:t>
      </w:r>
      <w:r w:rsidRPr="00187589">
        <w:rPr>
          <w:rFonts w:ascii="Times New Roman" w:hAnsi="Times New Roman"/>
          <w:sz w:val="28"/>
          <w:szCs w:val="28"/>
        </w:rPr>
        <w:t>заданий</w:t>
      </w:r>
    </w:p>
    <w:p w14:paraId="09579AD0" w14:textId="77777777" w:rsidR="000465E9" w:rsidRPr="00187589" w:rsidRDefault="000465E9" w:rsidP="000465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0DAD5B0" w14:textId="3EEC0163" w:rsidR="000465E9" w:rsidRPr="00187589" w:rsidRDefault="000465E9" w:rsidP="000465E9">
      <w:pPr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6.1. Лицам, замещающим муниципальные должности, может быть выплачена премия за выполнение особо важных </w:t>
      </w:r>
      <w:r w:rsidR="00510538" w:rsidRPr="00187589">
        <w:rPr>
          <w:sz w:val="28"/>
          <w:szCs w:val="28"/>
        </w:rPr>
        <w:t xml:space="preserve">и сложных </w:t>
      </w:r>
      <w:r w:rsidRPr="00187589">
        <w:rPr>
          <w:sz w:val="28"/>
          <w:szCs w:val="28"/>
        </w:rPr>
        <w:t>заданий.</w:t>
      </w:r>
    </w:p>
    <w:p w14:paraId="66447649" w14:textId="77777777" w:rsidR="000465E9" w:rsidRPr="00187589" w:rsidRDefault="000465E9" w:rsidP="000465E9">
      <w:pPr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6.2. Премия за выполнение особо важных и сложных заданий выплачивается:</w:t>
      </w:r>
    </w:p>
    <w:p w14:paraId="6B7AB4F2" w14:textId="4A094893" w:rsidR="000465E9" w:rsidRPr="00187589" w:rsidRDefault="000465E9" w:rsidP="000465E9">
      <w:pPr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за отдельные особо важные и сложные задания (проведение экспертно-аналитических и контрольных мероприятий, имеющих особо важное значение для бюджетной сферы в Нижневартовском районе, разработку муниципальных правовых актов, стандартов внешнего контроля, методик и других заданий, имеющих особую сложность и важное значение для улучшени</w:t>
      </w:r>
      <w:r w:rsidR="000460E8">
        <w:rPr>
          <w:sz w:val="28"/>
          <w:szCs w:val="28"/>
        </w:rPr>
        <w:t>я бюджетного процесса в районе);</w:t>
      </w:r>
    </w:p>
    <w:p w14:paraId="5D7C98D4" w14:textId="77777777" w:rsidR="000465E9" w:rsidRPr="00187589" w:rsidRDefault="000465E9" w:rsidP="000465E9">
      <w:pPr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за выполнение работ (поручений) с высоким уровнем качества исполнения:</w:t>
      </w:r>
    </w:p>
    <w:p w14:paraId="0FFFF308" w14:textId="3993EEF0" w:rsidR="000465E9" w:rsidRPr="00187589" w:rsidRDefault="000465E9" w:rsidP="000465E9">
      <w:pPr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в полном соответствии с требо</w:t>
      </w:r>
      <w:r w:rsidR="000460E8">
        <w:rPr>
          <w:sz w:val="28"/>
          <w:szCs w:val="28"/>
        </w:rPr>
        <w:t>ваниями (или с их превышением);</w:t>
      </w:r>
    </w:p>
    <w:p w14:paraId="691B309A" w14:textId="364484E4" w:rsidR="000465E9" w:rsidRPr="00187589" w:rsidRDefault="000465E9" w:rsidP="000465E9">
      <w:pPr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своевременно, эффективно (в том числе в случаях увеличения н</w:t>
      </w:r>
      <w:r w:rsidR="000460E8">
        <w:rPr>
          <w:sz w:val="28"/>
          <w:szCs w:val="28"/>
        </w:rPr>
        <w:t>агрузки или сокращения сроков);</w:t>
      </w:r>
    </w:p>
    <w:p w14:paraId="532474B6" w14:textId="22F00B59" w:rsidR="000465E9" w:rsidRPr="00187589" w:rsidRDefault="000465E9" w:rsidP="000465E9">
      <w:pPr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самостоятельно и с высоким уровн</w:t>
      </w:r>
      <w:r w:rsidR="000460E8">
        <w:rPr>
          <w:sz w:val="28"/>
          <w:szCs w:val="28"/>
        </w:rPr>
        <w:t>ем активности и ответственности;</w:t>
      </w:r>
      <w:r w:rsidRPr="00187589">
        <w:rPr>
          <w:sz w:val="28"/>
          <w:szCs w:val="28"/>
        </w:rPr>
        <w:t xml:space="preserve"> </w:t>
      </w:r>
    </w:p>
    <w:p w14:paraId="389E521E" w14:textId="77777777" w:rsidR="000465E9" w:rsidRPr="00187589" w:rsidRDefault="000465E9" w:rsidP="000465E9">
      <w:pPr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не требующих переделок и исправлений.</w:t>
      </w:r>
    </w:p>
    <w:p w14:paraId="2CC1273C" w14:textId="77777777" w:rsidR="000465E9" w:rsidRPr="00187589" w:rsidRDefault="000465E9" w:rsidP="000465E9">
      <w:pPr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lastRenderedPageBreak/>
        <w:t>6.3. При принятии решения о премировании учитываются следующие условия:</w:t>
      </w:r>
    </w:p>
    <w:p w14:paraId="090AF693" w14:textId="79B3E3A4" w:rsidR="000465E9" w:rsidRPr="00187589" w:rsidRDefault="000465E9" w:rsidP="000465E9">
      <w:pPr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личный вклад лица, замещающего муниципальную должность в обеспечение выполнения задач и реализации функци</w:t>
      </w:r>
      <w:r w:rsidR="00E201BA">
        <w:rPr>
          <w:sz w:val="28"/>
          <w:szCs w:val="28"/>
        </w:rPr>
        <w:t>й, возложенных на Контрольно-сче</w:t>
      </w:r>
      <w:r w:rsidRPr="00187589">
        <w:rPr>
          <w:sz w:val="28"/>
          <w:szCs w:val="28"/>
        </w:rPr>
        <w:t>тную палату;</w:t>
      </w:r>
    </w:p>
    <w:p w14:paraId="04A22DB6" w14:textId="77777777" w:rsidR="000465E9" w:rsidRPr="00187589" w:rsidRDefault="000465E9" w:rsidP="000465E9">
      <w:pPr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степень сложности выполнения заданий, эффективности достигнутых результатов за определенный период работы;</w:t>
      </w:r>
    </w:p>
    <w:p w14:paraId="5CC05D75" w14:textId="77777777" w:rsidR="000465E9" w:rsidRPr="00187589" w:rsidRDefault="000465E9" w:rsidP="000465E9">
      <w:pPr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оперативность и профессионализм лица, замещающего муниципальную должность, в решении вопросов, входящих в его компетенцию, в подготовке документов, выполнении поручений;</w:t>
      </w:r>
    </w:p>
    <w:p w14:paraId="5ACE3023" w14:textId="77777777" w:rsidR="000465E9" w:rsidRPr="00187589" w:rsidRDefault="000465E9" w:rsidP="000465E9">
      <w:pPr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соблюдение установленных сроков для выполнения поручений, добросовестное и качественное выполнение обязанностей, не предусмотренных должностной инструкцией;</w:t>
      </w:r>
    </w:p>
    <w:p w14:paraId="3319985D" w14:textId="77777777" w:rsidR="000465E9" w:rsidRPr="00187589" w:rsidRDefault="000465E9" w:rsidP="000465E9">
      <w:pPr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активная положительная позиция при исполнении работ (поручений).</w:t>
      </w:r>
    </w:p>
    <w:p w14:paraId="4D3C833E" w14:textId="09A6FB3B" w:rsidR="0049417E" w:rsidRPr="00187589" w:rsidRDefault="000465E9" w:rsidP="000465E9">
      <w:pPr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6.4. Решение о премировании</w:t>
      </w:r>
      <w:r w:rsidR="0049417E" w:rsidRPr="00187589">
        <w:rPr>
          <w:sz w:val="28"/>
          <w:szCs w:val="28"/>
        </w:rPr>
        <w:t>,</w:t>
      </w:r>
      <w:r w:rsidRPr="00187589">
        <w:rPr>
          <w:sz w:val="28"/>
          <w:szCs w:val="28"/>
        </w:rPr>
        <w:t xml:space="preserve"> </w:t>
      </w:r>
      <w:r w:rsidR="0049417E" w:rsidRPr="00187589">
        <w:rPr>
          <w:sz w:val="28"/>
          <w:szCs w:val="28"/>
        </w:rPr>
        <w:t>в том числе о размере премии оформляются:</w:t>
      </w:r>
    </w:p>
    <w:p w14:paraId="6D4335B5" w14:textId="3C5973D3" w:rsidR="0049417E" w:rsidRPr="00187589" w:rsidRDefault="001D3FAC" w:rsidP="00046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>–сче</w:t>
      </w:r>
      <w:r w:rsidR="0049417E" w:rsidRPr="00187589">
        <w:rPr>
          <w:sz w:val="28"/>
          <w:szCs w:val="28"/>
        </w:rPr>
        <w:t>тной палаты района –</w:t>
      </w:r>
      <w:r w:rsidR="000465E9" w:rsidRPr="00187589">
        <w:rPr>
          <w:sz w:val="28"/>
          <w:szCs w:val="28"/>
        </w:rPr>
        <w:t xml:space="preserve"> </w:t>
      </w:r>
      <w:r w:rsidR="000E2898" w:rsidRPr="00AF5401">
        <w:rPr>
          <w:sz w:val="28"/>
          <w:szCs w:val="28"/>
        </w:rPr>
        <w:t xml:space="preserve">муниципальным </w:t>
      </w:r>
      <w:r w:rsidR="0021515B" w:rsidRPr="00AF5401">
        <w:rPr>
          <w:sz w:val="28"/>
          <w:szCs w:val="28"/>
        </w:rPr>
        <w:t>правовым актом</w:t>
      </w:r>
      <w:r w:rsidR="0049417E" w:rsidRPr="00AF5401">
        <w:rPr>
          <w:sz w:val="28"/>
          <w:szCs w:val="28"/>
        </w:rPr>
        <w:t xml:space="preserve"> Думы района</w:t>
      </w:r>
      <w:r w:rsidR="009072BA">
        <w:rPr>
          <w:sz w:val="28"/>
          <w:szCs w:val="28"/>
        </w:rPr>
        <w:t xml:space="preserve"> по представлению председателя Думы района</w:t>
      </w:r>
      <w:r w:rsidR="0049417E" w:rsidRPr="00187589">
        <w:rPr>
          <w:sz w:val="28"/>
          <w:szCs w:val="28"/>
        </w:rPr>
        <w:t>;</w:t>
      </w:r>
      <w:r w:rsidR="0021515B" w:rsidRPr="00187589">
        <w:rPr>
          <w:sz w:val="28"/>
          <w:szCs w:val="28"/>
        </w:rPr>
        <w:t xml:space="preserve"> </w:t>
      </w:r>
    </w:p>
    <w:p w14:paraId="5AACE14B" w14:textId="4FC1071C" w:rsidR="000465E9" w:rsidRPr="00187589" w:rsidRDefault="0049417E" w:rsidP="000465E9">
      <w:pPr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заместителю председателя, аудиторам </w:t>
      </w:r>
      <w:proofErr w:type="spellStart"/>
      <w:r w:rsidR="001D3FAC">
        <w:rPr>
          <w:sz w:val="28"/>
          <w:szCs w:val="28"/>
        </w:rPr>
        <w:t>Контрольно</w:t>
      </w:r>
      <w:proofErr w:type="spellEnd"/>
      <w:r w:rsidR="001D3FAC">
        <w:rPr>
          <w:sz w:val="28"/>
          <w:szCs w:val="28"/>
        </w:rPr>
        <w:t>–</w:t>
      </w:r>
      <w:r w:rsidR="004D75F5" w:rsidRPr="00187589">
        <w:rPr>
          <w:sz w:val="28"/>
          <w:szCs w:val="28"/>
        </w:rPr>
        <w:t>сч</w:t>
      </w:r>
      <w:r w:rsidR="001D3FAC">
        <w:rPr>
          <w:sz w:val="28"/>
          <w:szCs w:val="28"/>
        </w:rPr>
        <w:t>е</w:t>
      </w:r>
      <w:r w:rsidR="004D75F5" w:rsidRPr="00187589">
        <w:rPr>
          <w:sz w:val="28"/>
          <w:szCs w:val="28"/>
        </w:rPr>
        <w:t xml:space="preserve">тной палаты района </w:t>
      </w:r>
      <w:r w:rsidRPr="00187589">
        <w:rPr>
          <w:sz w:val="28"/>
          <w:szCs w:val="28"/>
        </w:rPr>
        <w:t xml:space="preserve">– муниципальным правовым актом </w:t>
      </w:r>
      <w:proofErr w:type="spellStart"/>
      <w:r w:rsidR="0021515B" w:rsidRPr="00187589">
        <w:rPr>
          <w:sz w:val="28"/>
          <w:szCs w:val="28"/>
        </w:rPr>
        <w:t>Конт</w:t>
      </w:r>
      <w:r w:rsidR="001D3FAC">
        <w:rPr>
          <w:sz w:val="28"/>
          <w:szCs w:val="28"/>
        </w:rPr>
        <w:t>рольно</w:t>
      </w:r>
      <w:proofErr w:type="spellEnd"/>
      <w:r w:rsidR="0021515B" w:rsidRPr="00187589">
        <w:rPr>
          <w:sz w:val="28"/>
          <w:szCs w:val="28"/>
        </w:rPr>
        <w:t>– сч</w:t>
      </w:r>
      <w:r w:rsidR="001D3FAC">
        <w:rPr>
          <w:sz w:val="28"/>
          <w:szCs w:val="28"/>
        </w:rPr>
        <w:t>е</w:t>
      </w:r>
      <w:r w:rsidR="0021515B" w:rsidRPr="00187589">
        <w:rPr>
          <w:sz w:val="28"/>
          <w:szCs w:val="28"/>
        </w:rPr>
        <w:t xml:space="preserve">тной </w:t>
      </w:r>
      <w:r w:rsidR="00EA7351" w:rsidRPr="00187589">
        <w:rPr>
          <w:sz w:val="28"/>
          <w:szCs w:val="28"/>
        </w:rPr>
        <w:t>палаты района</w:t>
      </w:r>
      <w:r w:rsidR="000465E9" w:rsidRPr="00187589">
        <w:rPr>
          <w:sz w:val="28"/>
          <w:szCs w:val="28"/>
        </w:rPr>
        <w:t>.</w:t>
      </w:r>
    </w:p>
    <w:p w14:paraId="354BF129" w14:textId="19B781D5" w:rsidR="000465E9" w:rsidRPr="00187589" w:rsidRDefault="000465E9" w:rsidP="000465E9">
      <w:pPr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Премия выплачивается за счет фонда оплаты труда, в пределах утвержденных </w:t>
      </w:r>
      <w:r w:rsidR="00510538" w:rsidRPr="00187589">
        <w:rPr>
          <w:sz w:val="28"/>
          <w:szCs w:val="28"/>
        </w:rPr>
        <w:t xml:space="preserve">бюджетных </w:t>
      </w:r>
      <w:r w:rsidRPr="00187589">
        <w:rPr>
          <w:sz w:val="28"/>
          <w:szCs w:val="28"/>
        </w:rPr>
        <w:t xml:space="preserve">ассигнований </w:t>
      </w:r>
      <w:r w:rsidR="002A327B" w:rsidRPr="00187589">
        <w:rPr>
          <w:sz w:val="28"/>
          <w:szCs w:val="28"/>
        </w:rPr>
        <w:t>в</w:t>
      </w:r>
      <w:r w:rsidRPr="00187589">
        <w:rPr>
          <w:sz w:val="28"/>
          <w:szCs w:val="28"/>
        </w:rPr>
        <w:t xml:space="preserve"> </w:t>
      </w:r>
      <w:r w:rsidR="00510538" w:rsidRPr="00187589">
        <w:rPr>
          <w:sz w:val="28"/>
          <w:szCs w:val="28"/>
        </w:rPr>
        <w:t xml:space="preserve">бюджетной </w:t>
      </w:r>
      <w:r w:rsidRPr="00187589">
        <w:rPr>
          <w:sz w:val="28"/>
          <w:szCs w:val="28"/>
        </w:rPr>
        <w:t xml:space="preserve">смете </w:t>
      </w:r>
      <w:proofErr w:type="spellStart"/>
      <w:r w:rsidR="001D3FAC">
        <w:rPr>
          <w:sz w:val="28"/>
          <w:szCs w:val="28"/>
        </w:rPr>
        <w:t>Контрольно</w:t>
      </w:r>
      <w:proofErr w:type="spellEnd"/>
      <w:r w:rsidR="001D3FAC">
        <w:rPr>
          <w:sz w:val="28"/>
          <w:szCs w:val="28"/>
        </w:rPr>
        <w:t>– сче</w:t>
      </w:r>
      <w:r w:rsidR="002A327B" w:rsidRPr="00187589">
        <w:rPr>
          <w:sz w:val="28"/>
          <w:szCs w:val="28"/>
        </w:rPr>
        <w:t xml:space="preserve">тной </w:t>
      </w:r>
      <w:r w:rsidR="00EA7351" w:rsidRPr="00187589">
        <w:rPr>
          <w:sz w:val="28"/>
          <w:szCs w:val="28"/>
        </w:rPr>
        <w:t>палаты района</w:t>
      </w:r>
      <w:r w:rsidR="002A327B" w:rsidRPr="00187589">
        <w:rPr>
          <w:sz w:val="28"/>
          <w:szCs w:val="28"/>
        </w:rPr>
        <w:t>.</w:t>
      </w:r>
    </w:p>
    <w:p w14:paraId="3D6F6F7C" w14:textId="0610FC40" w:rsidR="000465E9" w:rsidRPr="00187589" w:rsidRDefault="000465E9" w:rsidP="000465E9">
      <w:pPr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Размер премии не может превышать пяти месячных фондов оплаты труда в год на одно лицо, замещающее</w:t>
      </w:r>
      <w:r w:rsidR="001D3FAC">
        <w:rPr>
          <w:sz w:val="28"/>
          <w:szCs w:val="28"/>
        </w:rPr>
        <w:t xml:space="preserve"> муниципальную должность, за сче</w:t>
      </w:r>
      <w:r w:rsidRPr="00187589">
        <w:rPr>
          <w:sz w:val="28"/>
          <w:szCs w:val="28"/>
        </w:rPr>
        <w:t>т средств местного бюджета.</w:t>
      </w:r>
    </w:p>
    <w:p w14:paraId="7714CDB9" w14:textId="77777777" w:rsidR="000465E9" w:rsidRPr="00187589" w:rsidRDefault="000465E9" w:rsidP="000465E9">
      <w:pPr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В случае полученной экономии фонда оплаты труда премия максимальными размерами не ограничивается.</w:t>
      </w:r>
    </w:p>
    <w:p w14:paraId="74251EB3" w14:textId="46953E0C" w:rsidR="000465E9" w:rsidRPr="00187589" w:rsidRDefault="000465E9" w:rsidP="000465E9">
      <w:pPr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6.</w:t>
      </w:r>
      <w:r w:rsidR="004D75F5">
        <w:rPr>
          <w:sz w:val="28"/>
          <w:szCs w:val="28"/>
        </w:rPr>
        <w:t>5</w:t>
      </w:r>
      <w:r w:rsidRPr="00187589">
        <w:rPr>
          <w:sz w:val="28"/>
          <w:szCs w:val="28"/>
        </w:rPr>
        <w:t>. Размер выплаты премии за выполнение особо важных и сложных заданий определяется в индивидуальном порядке в зависимости от личного вклада лица, замещающего муниципальную должность, в обеспечение выполнения задач, функций и реализации полномо</w:t>
      </w:r>
      <w:bookmarkStart w:id="5" w:name="_GoBack"/>
      <w:bookmarkEnd w:id="5"/>
      <w:r w:rsidRPr="00187589">
        <w:rPr>
          <w:sz w:val="28"/>
          <w:szCs w:val="28"/>
        </w:rPr>
        <w:t>чий, возложенных на орган местного самоуправления.</w:t>
      </w:r>
    </w:p>
    <w:p w14:paraId="4F17B9D4" w14:textId="77E4935C" w:rsidR="000465E9" w:rsidRPr="00187589" w:rsidRDefault="000465E9" w:rsidP="000465E9">
      <w:pPr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6.</w:t>
      </w:r>
      <w:r w:rsidR="004D75F5">
        <w:rPr>
          <w:sz w:val="28"/>
          <w:szCs w:val="28"/>
        </w:rPr>
        <w:t>6</w:t>
      </w:r>
      <w:r w:rsidRPr="00187589">
        <w:rPr>
          <w:sz w:val="28"/>
          <w:szCs w:val="28"/>
        </w:rPr>
        <w:t>. Премия за выполнение особо важных и сложных заданий является единовременной выплатой.</w:t>
      </w:r>
    </w:p>
    <w:p w14:paraId="09637E6E" w14:textId="77777777" w:rsidR="006773AA" w:rsidRPr="00187589" w:rsidRDefault="006773AA" w:rsidP="00A97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1207CF" w14:textId="77777777" w:rsidR="00A97093" w:rsidRPr="00187589" w:rsidRDefault="00A97093" w:rsidP="00A970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7589">
        <w:rPr>
          <w:rFonts w:ascii="Times New Roman" w:hAnsi="Times New Roman" w:cs="Times New Roman"/>
          <w:sz w:val="28"/>
          <w:szCs w:val="28"/>
        </w:rPr>
        <w:t>VII. Премия по результатам работы за квартал, год</w:t>
      </w:r>
    </w:p>
    <w:p w14:paraId="21C2749B" w14:textId="77777777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</w:p>
    <w:p w14:paraId="3C002112" w14:textId="77777777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7.1. Лицам, замещающим муниципальные должности, могут быть выплачены премии:</w:t>
      </w:r>
    </w:p>
    <w:p w14:paraId="6C01834E" w14:textId="77777777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по результатам работы за квартал;</w:t>
      </w:r>
    </w:p>
    <w:p w14:paraId="11174A64" w14:textId="77777777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по результатам работы за год.</w:t>
      </w:r>
    </w:p>
    <w:p w14:paraId="30D37804" w14:textId="25C91C35" w:rsidR="009F55A7" w:rsidRPr="00187589" w:rsidRDefault="009F55A7" w:rsidP="009F55A7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7.</w:t>
      </w:r>
      <w:r w:rsidR="00EA7351" w:rsidRPr="00187589">
        <w:rPr>
          <w:sz w:val="28"/>
          <w:szCs w:val="28"/>
        </w:rPr>
        <w:t>2</w:t>
      </w:r>
      <w:r w:rsidRPr="00187589">
        <w:rPr>
          <w:sz w:val="28"/>
          <w:szCs w:val="28"/>
        </w:rPr>
        <w:t>. П</w:t>
      </w:r>
      <w:r w:rsidR="002F4189">
        <w:rPr>
          <w:sz w:val="28"/>
          <w:szCs w:val="28"/>
        </w:rPr>
        <w:t>ремирование</w:t>
      </w:r>
      <w:r w:rsidRPr="00187589">
        <w:rPr>
          <w:sz w:val="28"/>
          <w:szCs w:val="28"/>
        </w:rPr>
        <w:t xml:space="preserve"> лиц, замещающих муниципальные должности</w:t>
      </w:r>
      <w:r w:rsidR="002F4189">
        <w:rPr>
          <w:sz w:val="28"/>
          <w:szCs w:val="28"/>
        </w:rPr>
        <w:t>,</w:t>
      </w:r>
      <w:r w:rsidRPr="00187589">
        <w:rPr>
          <w:sz w:val="28"/>
          <w:szCs w:val="28"/>
        </w:rPr>
        <w:t xml:space="preserve"> по итогам работы </w:t>
      </w:r>
      <w:r w:rsidR="002F4189">
        <w:rPr>
          <w:sz w:val="28"/>
          <w:szCs w:val="28"/>
        </w:rPr>
        <w:t>за квартал</w:t>
      </w:r>
      <w:r w:rsidRPr="00187589">
        <w:rPr>
          <w:sz w:val="28"/>
          <w:szCs w:val="28"/>
        </w:rPr>
        <w:t xml:space="preserve"> осуществляется на основании достижения следующих показателей:</w:t>
      </w:r>
    </w:p>
    <w:p w14:paraId="3BAFF796" w14:textId="77777777" w:rsidR="009F55A7" w:rsidRPr="00187589" w:rsidRDefault="009F55A7" w:rsidP="009F55A7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lastRenderedPageBreak/>
        <w:t>оперативность и профессионализм в решении вопросов, входящих в их компетенцию;</w:t>
      </w:r>
    </w:p>
    <w:p w14:paraId="45020084" w14:textId="77777777" w:rsidR="009F55A7" w:rsidRPr="00187589" w:rsidRDefault="009F55A7" w:rsidP="009F55A7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применение современных форм и методов работы, поддержание высокого уровня профессиональной квалификации;</w:t>
      </w:r>
    </w:p>
    <w:p w14:paraId="78DAA6BC" w14:textId="77777777" w:rsidR="009F55A7" w:rsidRPr="00187589" w:rsidRDefault="009F55A7" w:rsidP="009F55A7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наставничество;</w:t>
      </w:r>
    </w:p>
    <w:p w14:paraId="773B71E1" w14:textId="77777777" w:rsidR="009F55A7" w:rsidRPr="00187589" w:rsidRDefault="009F55A7" w:rsidP="009F55A7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выполнение заданий повышенной сложности и важности;</w:t>
      </w:r>
    </w:p>
    <w:p w14:paraId="3E8CC10B" w14:textId="77777777" w:rsidR="009F55A7" w:rsidRPr="00187589" w:rsidRDefault="009F55A7" w:rsidP="009F55A7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выполнение должностных обязанностей в условиях особого режима и графика работы;</w:t>
      </w:r>
    </w:p>
    <w:p w14:paraId="38D6AA06" w14:textId="3A39C05F" w:rsidR="009F55A7" w:rsidRPr="00187589" w:rsidRDefault="009F55A7" w:rsidP="009F55A7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иные служебные достижения.</w:t>
      </w:r>
    </w:p>
    <w:p w14:paraId="12CE9210" w14:textId="5FA0F26F" w:rsidR="00EA7351" w:rsidRPr="00187589" w:rsidRDefault="00EA7351" w:rsidP="00EA7351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7.3. Премирование лиц, замещающих муниципальные должности, производится за качественное и своевременное выполнение служебных обязанностей, инициативность, дисциплинированность в целях материального стимулирования, повышения эффективности и качества результатов служебной деятельности.</w:t>
      </w:r>
    </w:p>
    <w:p w14:paraId="5495D30E" w14:textId="0AA4A6D5" w:rsidR="00EA7351" w:rsidRPr="00187589" w:rsidRDefault="00EA7351" w:rsidP="009F55A7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Размер премирования за квартал, год снижается в </w:t>
      </w:r>
      <w:r w:rsidR="002F4189">
        <w:rPr>
          <w:sz w:val="28"/>
          <w:szCs w:val="28"/>
        </w:rPr>
        <w:t>случаях, указанных в пункте 5.7</w:t>
      </w:r>
      <w:r w:rsidRPr="00187589">
        <w:rPr>
          <w:sz w:val="28"/>
          <w:szCs w:val="28"/>
        </w:rPr>
        <w:t xml:space="preserve"> Положения.</w:t>
      </w:r>
    </w:p>
    <w:p w14:paraId="26C23537" w14:textId="77777777" w:rsidR="0049417E" w:rsidRPr="00187589" w:rsidRDefault="00B51AED" w:rsidP="009F55A7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Размер снижения премирования</w:t>
      </w:r>
      <w:r w:rsidR="0049417E" w:rsidRPr="00187589">
        <w:rPr>
          <w:sz w:val="28"/>
          <w:szCs w:val="28"/>
        </w:rPr>
        <w:t>:</w:t>
      </w:r>
    </w:p>
    <w:p w14:paraId="3FCE800C" w14:textId="5FA54878" w:rsidR="00B51AED" w:rsidRPr="00187589" w:rsidRDefault="002F4189" w:rsidP="009F55A7">
      <w:pPr>
        <w:tabs>
          <w:tab w:val="left" w:pos="48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Контрольно-сче</w:t>
      </w:r>
      <w:r w:rsidR="00B51AED" w:rsidRPr="00187589">
        <w:rPr>
          <w:sz w:val="28"/>
          <w:szCs w:val="28"/>
        </w:rPr>
        <w:t>тной палаты района определяется председателем Думы района</w:t>
      </w:r>
      <w:r w:rsidR="0049417E" w:rsidRPr="00187589">
        <w:rPr>
          <w:sz w:val="28"/>
          <w:szCs w:val="28"/>
        </w:rPr>
        <w:t>;</w:t>
      </w:r>
    </w:p>
    <w:p w14:paraId="2038B7F1" w14:textId="33700F49" w:rsidR="00B51AED" w:rsidRPr="00187589" w:rsidRDefault="0049417E" w:rsidP="009F55A7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з</w:t>
      </w:r>
      <w:r w:rsidR="00B51AED" w:rsidRPr="00187589">
        <w:rPr>
          <w:sz w:val="28"/>
          <w:szCs w:val="28"/>
        </w:rPr>
        <w:t>аместителю председателя</w:t>
      </w:r>
      <w:r w:rsidRPr="00187589">
        <w:rPr>
          <w:sz w:val="28"/>
          <w:szCs w:val="28"/>
        </w:rPr>
        <w:t xml:space="preserve"> </w:t>
      </w:r>
      <w:r w:rsidR="002F4189">
        <w:rPr>
          <w:sz w:val="28"/>
          <w:szCs w:val="28"/>
        </w:rPr>
        <w:t>Контрольно-сче</w:t>
      </w:r>
      <w:r w:rsidRPr="00187589">
        <w:rPr>
          <w:sz w:val="28"/>
          <w:szCs w:val="28"/>
        </w:rPr>
        <w:t>тной палаты района</w:t>
      </w:r>
      <w:r w:rsidR="00B51AED" w:rsidRPr="00187589">
        <w:rPr>
          <w:sz w:val="28"/>
          <w:szCs w:val="28"/>
        </w:rPr>
        <w:t>, аудиторам определяе</w:t>
      </w:r>
      <w:r w:rsidR="002F4189">
        <w:rPr>
          <w:sz w:val="28"/>
          <w:szCs w:val="28"/>
        </w:rPr>
        <w:t>тся председателем Контрольно-сче</w:t>
      </w:r>
      <w:r w:rsidR="00B51AED" w:rsidRPr="00187589">
        <w:rPr>
          <w:sz w:val="28"/>
          <w:szCs w:val="28"/>
        </w:rPr>
        <w:t>тной палаты района.</w:t>
      </w:r>
    </w:p>
    <w:p w14:paraId="615931F1" w14:textId="173EC623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7.</w:t>
      </w:r>
      <w:r w:rsidR="00A21C06" w:rsidRPr="00187589">
        <w:rPr>
          <w:sz w:val="28"/>
          <w:szCs w:val="28"/>
        </w:rPr>
        <w:t>4</w:t>
      </w:r>
      <w:r w:rsidRPr="00187589">
        <w:rPr>
          <w:sz w:val="28"/>
          <w:szCs w:val="28"/>
        </w:rPr>
        <w:t>. Премия по результатам работы за квартал выплачивается в размере до одного месячного фонда оплаты труда.</w:t>
      </w:r>
    </w:p>
    <w:p w14:paraId="35DDC2E4" w14:textId="6C52F11A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7.</w:t>
      </w:r>
      <w:r w:rsidR="00A21C06" w:rsidRPr="00187589">
        <w:rPr>
          <w:sz w:val="28"/>
          <w:szCs w:val="28"/>
        </w:rPr>
        <w:t>4</w:t>
      </w:r>
      <w:r w:rsidRPr="00187589">
        <w:rPr>
          <w:sz w:val="28"/>
          <w:szCs w:val="28"/>
        </w:rPr>
        <w:t>.1. Муниципальный правовой акт о размере выплаты премии за квартал принимается по итогам работы за I, II, III кварталы - не позднее 15 календарных дней со дня окончания периода, за который начислено премирование, по итогам работы за IV квартал - в декабре текущего года.</w:t>
      </w:r>
    </w:p>
    <w:p w14:paraId="178A8497" w14:textId="067368BF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7.</w:t>
      </w:r>
      <w:r w:rsidR="00A21C06" w:rsidRPr="00187589">
        <w:rPr>
          <w:sz w:val="28"/>
          <w:szCs w:val="28"/>
        </w:rPr>
        <w:t>5</w:t>
      </w:r>
      <w:r w:rsidRPr="00187589">
        <w:rPr>
          <w:sz w:val="28"/>
          <w:szCs w:val="28"/>
        </w:rPr>
        <w:t>. Премия по результатам работы за год выплачивается в размере до двух месячных фондов оплаты труда.</w:t>
      </w:r>
    </w:p>
    <w:p w14:paraId="380D4D94" w14:textId="47C91E05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7.</w:t>
      </w:r>
      <w:r w:rsidR="00A21C06" w:rsidRPr="00187589">
        <w:rPr>
          <w:sz w:val="28"/>
          <w:szCs w:val="28"/>
        </w:rPr>
        <w:t>5</w:t>
      </w:r>
      <w:r w:rsidRPr="00187589">
        <w:rPr>
          <w:sz w:val="28"/>
          <w:szCs w:val="28"/>
        </w:rPr>
        <w:t>.1. Премия по результатам работы за год выплачивается не позднее первого квартала, следующего за отчетным годом.</w:t>
      </w:r>
    </w:p>
    <w:p w14:paraId="7165ED7F" w14:textId="39D584B3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7.</w:t>
      </w:r>
      <w:r w:rsidR="00A21C06" w:rsidRPr="00187589">
        <w:rPr>
          <w:sz w:val="28"/>
          <w:szCs w:val="28"/>
        </w:rPr>
        <w:t>5</w:t>
      </w:r>
      <w:r w:rsidRPr="00187589">
        <w:rPr>
          <w:sz w:val="28"/>
          <w:szCs w:val="28"/>
        </w:rPr>
        <w:t>.2. Премия по результатам работы за год выплачивается лицам, замещающим муниципальные должности, которые проработали полный календарный год.</w:t>
      </w:r>
    </w:p>
    <w:p w14:paraId="6E550CF5" w14:textId="64BC44DC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bookmarkStart w:id="6" w:name="P137"/>
      <w:bookmarkEnd w:id="6"/>
      <w:r w:rsidRPr="00187589">
        <w:rPr>
          <w:sz w:val="28"/>
          <w:szCs w:val="28"/>
        </w:rPr>
        <w:t>7.</w:t>
      </w:r>
      <w:r w:rsidR="00A21C06" w:rsidRPr="00187589">
        <w:rPr>
          <w:sz w:val="28"/>
          <w:szCs w:val="28"/>
        </w:rPr>
        <w:t>5</w:t>
      </w:r>
      <w:r w:rsidRPr="00187589">
        <w:rPr>
          <w:sz w:val="28"/>
          <w:szCs w:val="28"/>
        </w:rPr>
        <w:t>.3. Премия по результатам работы за год выплачивается также лицам, замещающим муниципальные должности, проработавшим неполный календарный год по следующим причинам:</w:t>
      </w:r>
    </w:p>
    <w:p w14:paraId="4FDEFB87" w14:textId="4996E81B" w:rsidR="00A97093" w:rsidRPr="00187589" w:rsidRDefault="00A97093" w:rsidP="00191AEE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в случае </w:t>
      </w:r>
      <w:r w:rsidR="008C440C" w:rsidRPr="00187589">
        <w:rPr>
          <w:sz w:val="28"/>
          <w:szCs w:val="28"/>
        </w:rPr>
        <w:t>назначения</w:t>
      </w:r>
      <w:r w:rsidR="007B4A12" w:rsidRPr="00187589">
        <w:rPr>
          <w:sz w:val="28"/>
          <w:szCs w:val="28"/>
        </w:rPr>
        <w:t xml:space="preserve"> на</w:t>
      </w:r>
      <w:r w:rsidRPr="00187589">
        <w:rPr>
          <w:sz w:val="28"/>
          <w:szCs w:val="28"/>
        </w:rPr>
        <w:t xml:space="preserve"> муниципальную должность в текущем календарном году;</w:t>
      </w:r>
    </w:p>
    <w:p w14:paraId="386452DE" w14:textId="0AFA74A7" w:rsidR="00A97093" w:rsidRPr="00187589" w:rsidRDefault="008C440C" w:rsidP="00F9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589">
        <w:rPr>
          <w:rFonts w:ascii="Times New Roman" w:hAnsi="Times New Roman" w:cs="Times New Roman"/>
          <w:sz w:val="28"/>
          <w:szCs w:val="28"/>
        </w:rPr>
        <w:t>в случае окончания срока полномочий</w:t>
      </w:r>
      <w:r w:rsidR="00B310CB" w:rsidRPr="00187589">
        <w:rPr>
          <w:rFonts w:ascii="Times New Roman" w:hAnsi="Times New Roman" w:cs="Times New Roman"/>
          <w:sz w:val="28"/>
          <w:szCs w:val="28"/>
        </w:rPr>
        <w:t>;</w:t>
      </w:r>
    </w:p>
    <w:p w14:paraId="253E7102" w14:textId="67A95D63" w:rsidR="00B310CB" w:rsidRPr="00187589" w:rsidRDefault="00B310CB" w:rsidP="00B31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589">
        <w:rPr>
          <w:rFonts w:ascii="Times New Roman" w:hAnsi="Times New Roman" w:cs="Times New Roman"/>
          <w:sz w:val="28"/>
          <w:szCs w:val="28"/>
        </w:rPr>
        <w:t xml:space="preserve">прекращение полномочий по собственному желанию, в том числе выходом на пенсию, заключением трудового договора в органах местного самоуправления Ханты-Мансийского автономного округа - Югры, муниципальных учреждениях и муниципальных предприятиях района, по состоянию здоровья в соответствии с медицинским заключением, в связи со </w:t>
      </w:r>
      <w:r w:rsidRPr="00187589">
        <w:rPr>
          <w:rFonts w:ascii="Times New Roman" w:hAnsi="Times New Roman" w:cs="Times New Roman"/>
          <w:sz w:val="28"/>
          <w:szCs w:val="28"/>
        </w:rPr>
        <w:lastRenderedPageBreak/>
        <w:t>смертью.</w:t>
      </w:r>
    </w:p>
    <w:p w14:paraId="6782319E" w14:textId="77777777" w:rsidR="00B310CB" w:rsidRPr="00187589" w:rsidRDefault="00B310CB" w:rsidP="00F73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589">
        <w:rPr>
          <w:rFonts w:ascii="Times New Roman" w:hAnsi="Times New Roman" w:cs="Times New Roman"/>
          <w:sz w:val="28"/>
          <w:szCs w:val="28"/>
        </w:rPr>
        <w:t xml:space="preserve">Лицу, проработавшему в муниципальной должности неполный календарный год, который до назначения на муниципальную должность замещал должность муниципальной службы в органах местного самоуправления </w:t>
      </w:r>
      <w:proofErr w:type="spellStart"/>
      <w:r w:rsidRPr="00187589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187589">
        <w:rPr>
          <w:rFonts w:ascii="Times New Roman" w:hAnsi="Times New Roman" w:cs="Times New Roman"/>
          <w:sz w:val="28"/>
          <w:szCs w:val="28"/>
        </w:rPr>
        <w:t xml:space="preserve"> района, премия по итогам работы за год выплачивается с учетом периода работы на должности муниципальной службы в том календарном году, за который выплачивается премия.</w:t>
      </w:r>
    </w:p>
    <w:p w14:paraId="7BCBECE8" w14:textId="3618DDAC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7.</w:t>
      </w:r>
      <w:r w:rsidR="00A21C06" w:rsidRPr="00187589">
        <w:rPr>
          <w:sz w:val="28"/>
          <w:szCs w:val="28"/>
        </w:rPr>
        <w:t>5</w:t>
      </w:r>
      <w:r w:rsidRPr="00187589">
        <w:rPr>
          <w:sz w:val="28"/>
          <w:szCs w:val="28"/>
        </w:rPr>
        <w:t>.4. Пр</w:t>
      </w:r>
      <w:r w:rsidR="009D105B" w:rsidRPr="00187589">
        <w:rPr>
          <w:sz w:val="28"/>
          <w:szCs w:val="28"/>
        </w:rPr>
        <w:t>и пр</w:t>
      </w:r>
      <w:r w:rsidRPr="00187589">
        <w:rPr>
          <w:sz w:val="28"/>
          <w:szCs w:val="28"/>
        </w:rPr>
        <w:t>екращени</w:t>
      </w:r>
      <w:r w:rsidR="00E65B8B" w:rsidRPr="00187589">
        <w:rPr>
          <w:sz w:val="28"/>
          <w:szCs w:val="28"/>
        </w:rPr>
        <w:t>и</w:t>
      </w:r>
      <w:r w:rsidRPr="00187589">
        <w:rPr>
          <w:sz w:val="28"/>
          <w:szCs w:val="28"/>
        </w:rPr>
        <w:t xml:space="preserve"> полномочий лица, замещающего муниципальную должность по основаниям, не указанным в </w:t>
      </w:r>
      <w:hyperlink w:anchor="P137" w:history="1">
        <w:r w:rsidRPr="00187589">
          <w:rPr>
            <w:sz w:val="28"/>
            <w:szCs w:val="28"/>
          </w:rPr>
          <w:t>подпункте 7.</w:t>
        </w:r>
        <w:r w:rsidR="00A21C06" w:rsidRPr="00187589">
          <w:rPr>
            <w:sz w:val="28"/>
            <w:szCs w:val="28"/>
          </w:rPr>
          <w:t>5</w:t>
        </w:r>
        <w:r w:rsidRPr="00187589">
          <w:rPr>
            <w:sz w:val="28"/>
            <w:szCs w:val="28"/>
          </w:rPr>
          <w:t>.3</w:t>
        </w:r>
      </w:hyperlink>
      <w:r w:rsidRPr="00187589">
        <w:rPr>
          <w:sz w:val="28"/>
          <w:szCs w:val="28"/>
        </w:rPr>
        <w:t>, премия по результатам работы за год не выплачивается.</w:t>
      </w:r>
    </w:p>
    <w:p w14:paraId="594C6D73" w14:textId="4F76123C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7.</w:t>
      </w:r>
      <w:r w:rsidR="00A21C06" w:rsidRPr="00187589">
        <w:rPr>
          <w:sz w:val="28"/>
          <w:szCs w:val="28"/>
        </w:rPr>
        <w:t>6</w:t>
      </w:r>
      <w:r w:rsidRPr="00187589">
        <w:rPr>
          <w:sz w:val="28"/>
          <w:szCs w:val="28"/>
        </w:rPr>
        <w:t>. Премирование выплачивается за фактически отработанное время: премия за квартал - за 3 месяца (I, II, III, IV квартала), за год - за 12 месяцев (календарный год).</w:t>
      </w:r>
    </w:p>
    <w:p w14:paraId="640FC7A4" w14:textId="2EF38542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7.</w:t>
      </w:r>
      <w:r w:rsidR="00A21C06" w:rsidRPr="00187589">
        <w:rPr>
          <w:sz w:val="28"/>
          <w:szCs w:val="28"/>
        </w:rPr>
        <w:t>7</w:t>
      </w:r>
      <w:r w:rsidRPr="00187589">
        <w:rPr>
          <w:sz w:val="28"/>
          <w:szCs w:val="28"/>
        </w:rPr>
        <w:t>. Фактически отработанное время для расчета размера премирования определяется согласно табелю учета рабочего времени.</w:t>
      </w:r>
    </w:p>
    <w:p w14:paraId="4C6AC9E0" w14:textId="2F3B2F24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7.</w:t>
      </w:r>
      <w:r w:rsidR="00A21C06" w:rsidRPr="00187589">
        <w:rPr>
          <w:sz w:val="28"/>
          <w:szCs w:val="28"/>
        </w:rPr>
        <w:t>8</w:t>
      </w:r>
      <w:r w:rsidRPr="00187589">
        <w:rPr>
          <w:sz w:val="28"/>
          <w:szCs w:val="28"/>
        </w:rPr>
        <w:t>. Для расчета премии по результатам работы за квартал, год, время нахождения в ежегодном отпуске включается в отработанное время в календарном году.</w:t>
      </w:r>
    </w:p>
    <w:p w14:paraId="37CF7469" w14:textId="7B1619BC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7.</w:t>
      </w:r>
      <w:r w:rsidR="00A21C06" w:rsidRPr="00187589">
        <w:rPr>
          <w:sz w:val="28"/>
          <w:szCs w:val="28"/>
        </w:rPr>
        <w:t>9</w:t>
      </w:r>
      <w:r w:rsidRPr="00187589">
        <w:rPr>
          <w:sz w:val="28"/>
          <w:szCs w:val="28"/>
        </w:rPr>
        <w:t>. Премии по результатам работы за квартал, год выплачиваются за счет средств по фонду оплаты труда.</w:t>
      </w:r>
    </w:p>
    <w:p w14:paraId="2CB1B869" w14:textId="69536A94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7.</w:t>
      </w:r>
      <w:r w:rsidR="00A21C06" w:rsidRPr="00187589">
        <w:rPr>
          <w:sz w:val="28"/>
          <w:szCs w:val="28"/>
        </w:rPr>
        <w:t>10</w:t>
      </w:r>
      <w:r w:rsidRPr="00187589">
        <w:rPr>
          <w:sz w:val="28"/>
          <w:szCs w:val="28"/>
        </w:rPr>
        <w:t>. В случае полученной экономии фонда оплаты труда, размеры премии по результатам работы за квартал, год, максимальными размерами не ограничиваются.</w:t>
      </w:r>
    </w:p>
    <w:p w14:paraId="38FC6CEF" w14:textId="0C1A1DC5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7.1</w:t>
      </w:r>
      <w:r w:rsidR="00A21C06" w:rsidRPr="00187589">
        <w:rPr>
          <w:sz w:val="28"/>
          <w:szCs w:val="28"/>
        </w:rPr>
        <w:t>1</w:t>
      </w:r>
      <w:r w:rsidRPr="00187589">
        <w:rPr>
          <w:sz w:val="28"/>
          <w:szCs w:val="28"/>
        </w:rPr>
        <w:t>. Премирование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p w14:paraId="46EBF007" w14:textId="711D87D7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7.1</w:t>
      </w:r>
      <w:r w:rsidR="00A21C06" w:rsidRPr="00187589">
        <w:rPr>
          <w:sz w:val="28"/>
          <w:szCs w:val="28"/>
        </w:rPr>
        <w:t>2</w:t>
      </w:r>
      <w:r w:rsidRPr="00187589">
        <w:rPr>
          <w:sz w:val="28"/>
          <w:szCs w:val="28"/>
        </w:rPr>
        <w:t xml:space="preserve">. Премия по результатам работы за квартал, год выплачивается </w:t>
      </w:r>
      <w:r w:rsidR="002B41DB" w:rsidRPr="00187589">
        <w:rPr>
          <w:sz w:val="28"/>
          <w:szCs w:val="28"/>
        </w:rPr>
        <w:t>на основании муниципал</w:t>
      </w:r>
      <w:r w:rsidR="002F4189">
        <w:rPr>
          <w:sz w:val="28"/>
          <w:szCs w:val="28"/>
        </w:rPr>
        <w:t xml:space="preserve">ьного правового акта </w:t>
      </w:r>
      <w:proofErr w:type="spellStart"/>
      <w:r w:rsidR="002F4189">
        <w:rPr>
          <w:sz w:val="28"/>
          <w:szCs w:val="28"/>
        </w:rPr>
        <w:t>Контрольно</w:t>
      </w:r>
      <w:proofErr w:type="spellEnd"/>
      <w:r w:rsidR="002F4189">
        <w:rPr>
          <w:sz w:val="28"/>
          <w:szCs w:val="28"/>
        </w:rPr>
        <w:t>–сче</w:t>
      </w:r>
      <w:r w:rsidR="002B41DB" w:rsidRPr="00187589">
        <w:rPr>
          <w:sz w:val="28"/>
          <w:szCs w:val="28"/>
        </w:rPr>
        <w:t xml:space="preserve">тной </w:t>
      </w:r>
      <w:r w:rsidR="00EA7351" w:rsidRPr="00187589">
        <w:rPr>
          <w:sz w:val="28"/>
          <w:szCs w:val="28"/>
        </w:rPr>
        <w:t>палаты района</w:t>
      </w:r>
      <w:r w:rsidR="002B41DB" w:rsidRPr="00187589">
        <w:rPr>
          <w:sz w:val="28"/>
          <w:szCs w:val="28"/>
        </w:rPr>
        <w:t>.</w:t>
      </w:r>
    </w:p>
    <w:p w14:paraId="64642943" w14:textId="38CF8746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7.1</w:t>
      </w:r>
      <w:r w:rsidR="002C20CF" w:rsidRPr="00187589">
        <w:rPr>
          <w:sz w:val="28"/>
          <w:szCs w:val="28"/>
        </w:rPr>
        <w:t>3</w:t>
      </w:r>
      <w:r w:rsidRPr="00187589">
        <w:rPr>
          <w:sz w:val="28"/>
          <w:szCs w:val="28"/>
        </w:rPr>
        <w:t xml:space="preserve">. Размер премии по результатам работы за квартал, год при исчислении средней заработной платы (среднего заработка) учитывается для всех случаев определения ее размера, предусмотренных Трудовым </w:t>
      </w:r>
      <w:hyperlink r:id="rId8" w:history="1">
        <w:r w:rsidRPr="00187589">
          <w:rPr>
            <w:sz w:val="28"/>
            <w:szCs w:val="28"/>
          </w:rPr>
          <w:t>кодексом</w:t>
        </w:r>
      </w:hyperlink>
      <w:r w:rsidRPr="00187589">
        <w:rPr>
          <w:sz w:val="28"/>
          <w:szCs w:val="28"/>
        </w:rPr>
        <w:t xml:space="preserve"> Российской Федерации.</w:t>
      </w:r>
    </w:p>
    <w:p w14:paraId="718FDEAE" w14:textId="77777777" w:rsidR="00A97093" w:rsidRPr="00187589" w:rsidRDefault="00A97093" w:rsidP="00A97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5EB644" w14:textId="77777777" w:rsidR="00A97093" w:rsidRPr="00187589" w:rsidRDefault="00B80316" w:rsidP="00A970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97093" w:rsidRPr="00187589">
          <w:rPr>
            <w:rFonts w:ascii="Times New Roman" w:hAnsi="Times New Roman" w:cs="Times New Roman"/>
            <w:sz w:val="28"/>
            <w:szCs w:val="28"/>
          </w:rPr>
          <w:t>VIII</w:t>
        </w:r>
      </w:hyperlink>
      <w:r w:rsidR="00A97093" w:rsidRPr="00187589">
        <w:rPr>
          <w:rFonts w:ascii="Times New Roman" w:hAnsi="Times New Roman" w:cs="Times New Roman"/>
          <w:sz w:val="28"/>
          <w:szCs w:val="28"/>
        </w:rPr>
        <w:t>. Единовременная выплата</w:t>
      </w:r>
    </w:p>
    <w:p w14:paraId="47832EB0" w14:textId="77777777" w:rsidR="00A97093" w:rsidRPr="00187589" w:rsidRDefault="00A97093" w:rsidP="00A97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589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</w:t>
      </w:r>
    </w:p>
    <w:p w14:paraId="0EA2E391" w14:textId="77777777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</w:p>
    <w:p w14:paraId="1A00EC0C" w14:textId="356F6330" w:rsidR="00A97093" w:rsidRPr="00187589" w:rsidRDefault="00B80316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hyperlink r:id="rId10" w:history="1">
        <w:r w:rsidR="00A97093" w:rsidRPr="00187589">
          <w:rPr>
            <w:sz w:val="28"/>
            <w:szCs w:val="28"/>
          </w:rPr>
          <w:t>8.1</w:t>
        </w:r>
      </w:hyperlink>
      <w:r w:rsidR="00A97093" w:rsidRPr="00187589">
        <w:rPr>
          <w:sz w:val="28"/>
          <w:szCs w:val="28"/>
        </w:rPr>
        <w:t xml:space="preserve">. Единовременная выплата при предоставлении ежегодного оплачиваемого отпуска устанавливается в размере </w:t>
      </w:r>
      <w:r w:rsidR="002B41DB" w:rsidRPr="00187589">
        <w:rPr>
          <w:sz w:val="28"/>
          <w:szCs w:val="28"/>
        </w:rPr>
        <w:t>2,5</w:t>
      </w:r>
      <w:r w:rsidR="00A97093" w:rsidRPr="00187589">
        <w:rPr>
          <w:sz w:val="28"/>
          <w:szCs w:val="28"/>
        </w:rPr>
        <w:t xml:space="preserve"> месячных фондов оплаты труда и выплачивается один раз в календарном году при уходе лиц, замещающих муниципальные должности, в ежегодный оплачиваемый отпуск.</w:t>
      </w:r>
    </w:p>
    <w:p w14:paraId="1DD3E46F" w14:textId="4950C43E" w:rsidR="004C12C2" w:rsidRPr="00187589" w:rsidRDefault="004C12C2" w:rsidP="004C12C2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Размер месячного фонда оплаты труда для единовременной выплаты к отпуску определяется исходя из суммы месячного денежного содержания, одной двенадцатой суммы начисленных за год единовременных премий, в том числе за </w:t>
      </w:r>
      <w:r w:rsidRPr="00187589">
        <w:rPr>
          <w:sz w:val="28"/>
          <w:szCs w:val="28"/>
        </w:rPr>
        <w:lastRenderedPageBreak/>
        <w:t>выполнение особо важных и сложных заданий, премий по результатам работы за квартал, год и единовременной выплаты к отпуску в прошедшем году.</w:t>
      </w:r>
    </w:p>
    <w:p w14:paraId="0D3D02A8" w14:textId="047C98CC" w:rsidR="004C12C2" w:rsidRPr="00187589" w:rsidRDefault="004C12C2" w:rsidP="004C12C2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Аналогичный расчет применяется для лиц, замещающих </w:t>
      </w:r>
      <w:r w:rsidR="000A37A7" w:rsidRPr="00187589">
        <w:rPr>
          <w:sz w:val="28"/>
          <w:szCs w:val="28"/>
        </w:rPr>
        <w:t>муниципальные должности</w:t>
      </w:r>
      <w:r w:rsidRPr="00187589">
        <w:rPr>
          <w:sz w:val="28"/>
          <w:szCs w:val="28"/>
        </w:rPr>
        <w:t>, принятых в порядке перевода из органов местного самоуправления муниципальных образований автономного округа,</w:t>
      </w:r>
      <w:r w:rsidR="000A37A7" w:rsidRPr="00187589">
        <w:rPr>
          <w:sz w:val="28"/>
          <w:szCs w:val="28"/>
        </w:rPr>
        <w:t xml:space="preserve"> района</w:t>
      </w:r>
      <w:r w:rsidRPr="00187589">
        <w:rPr>
          <w:sz w:val="28"/>
          <w:szCs w:val="28"/>
        </w:rPr>
        <w:t xml:space="preserve"> не получивших единовременную выплату к отпуску в календарном году и предоставивших сведения о начисленных за год единовременных премиях, в том числе премий за выполнение особо важных и сложных заданий, </w:t>
      </w:r>
      <w:r w:rsidR="00B126E5" w:rsidRPr="00187589">
        <w:rPr>
          <w:sz w:val="28"/>
          <w:szCs w:val="28"/>
        </w:rPr>
        <w:t>премии</w:t>
      </w:r>
      <w:r w:rsidRPr="00187589">
        <w:rPr>
          <w:sz w:val="28"/>
          <w:szCs w:val="28"/>
        </w:rPr>
        <w:t xml:space="preserve"> по результатам работы за квартал, год, единовременной вып</w:t>
      </w:r>
      <w:r w:rsidR="002F4189">
        <w:rPr>
          <w:sz w:val="28"/>
          <w:szCs w:val="28"/>
        </w:rPr>
        <w:t>латы к отпуску в прошедшем году</w:t>
      </w:r>
      <w:r w:rsidRPr="00187589">
        <w:rPr>
          <w:sz w:val="28"/>
          <w:szCs w:val="28"/>
        </w:rPr>
        <w:t>.</w:t>
      </w:r>
    </w:p>
    <w:p w14:paraId="306C4EF1" w14:textId="57146F1D" w:rsidR="00A97093" w:rsidRPr="00187589" w:rsidRDefault="00B80316" w:rsidP="00E9258D">
      <w:pPr>
        <w:tabs>
          <w:tab w:val="left" w:pos="4859"/>
        </w:tabs>
        <w:ind w:firstLine="709"/>
        <w:jc w:val="both"/>
        <w:rPr>
          <w:sz w:val="28"/>
          <w:szCs w:val="28"/>
        </w:rPr>
      </w:pPr>
      <w:hyperlink r:id="rId11" w:history="1">
        <w:r w:rsidR="00A97093" w:rsidRPr="00187589">
          <w:rPr>
            <w:sz w:val="28"/>
            <w:szCs w:val="28"/>
          </w:rPr>
          <w:t>8.2</w:t>
        </w:r>
      </w:hyperlink>
      <w:r w:rsidR="00A97093" w:rsidRPr="00187589">
        <w:rPr>
          <w:sz w:val="28"/>
          <w:szCs w:val="28"/>
        </w:rPr>
        <w:t xml:space="preserve">. Единовременная выплата предоставляется при использовании ежегодного оплачиваемого отпуска в количестве не менее 14 календарных дней на основании муниципального правового акта </w:t>
      </w:r>
      <w:proofErr w:type="spellStart"/>
      <w:r w:rsidR="002F4189">
        <w:rPr>
          <w:sz w:val="28"/>
          <w:szCs w:val="28"/>
        </w:rPr>
        <w:t>Контрольно</w:t>
      </w:r>
      <w:proofErr w:type="spellEnd"/>
      <w:r w:rsidR="002F4189">
        <w:rPr>
          <w:sz w:val="28"/>
          <w:szCs w:val="28"/>
        </w:rPr>
        <w:t>–сче</w:t>
      </w:r>
      <w:r w:rsidR="002B41DB" w:rsidRPr="00187589">
        <w:rPr>
          <w:sz w:val="28"/>
          <w:szCs w:val="28"/>
        </w:rPr>
        <w:t xml:space="preserve">тной </w:t>
      </w:r>
      <w:r w:rsidR="00EA7351" w:rsidRPr="00187589">
        <w:rPr>
          <w:sz w:val="28"/>
          <w:szCs w:val="28"/>
        </w:rPr>
        <w:t>палаты района</w:t>
      </w:r>
      <w:r w:rsidR="00A97093" w:rsidRPr="00187589">
        <w:rPr>
          <w:sz w:val="28"/>
          <w:szCs w:val="28"/>
        </w:rPr>
        <w:t>.</w:t>
      </w:r>
    </w:p>
    <w:p w14:paraId="461D5170" w14:textId="77777777" w:rsidR="00A97093" w:rsidRPr="00187589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Выплата производится за счет утвержденной сметы расходов на соответствующий финансовый год.</w:t>
      </w:r>
    </w:p>
    <w:p w14:paraId="683DF352" w14:textId="5A5FAABA" w:rsidR="004C12C2" w:rsidRPr="00187589" w:rsidRDefault="004C12C2" w:rsidP="004C12C2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8.3. Единовременная выплата при предоставлении ежегодного оплачиваемого отпуска при исчислении средней заработной платы (среднего заработка) учитывается для всех случаев определения ее размера, предусмотренных Трудовым </w:t>
      </w:r>
      <w:hyperlink r:id="rId12" w:history="1">
        <w:r w:rsidRPr="00187589">
          <w:rPr>
            <w:sz w:val="28"/>
            <w:szCs w:val="28"/>
          </w:rPr>
          <w:t>кодексом</w:t>
        </w:r>
      </w:hyperlink>
      <w:r w:rsidRPr="00187589">
        <w:rPr>
          <w:sz w:val="28"/>
          <w:szCs w:val="28"/>
        </w:rPr>
        <w:t xml:space="preserve"> Российской Федерации.</w:t>
      </w:r>
    </w:p>
    <w:p w14:paraId="6DCA0004" w14:textId="020CCFC6" w:rsidR="00A97093" w:rsidRPr="00187589" w:rsidRDefault="00A97093" w:rsidP="00A97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6F7A7B" w14:textId="77777777" w:rsidR="00A97093" w:rsidRPr="00187589" w:rsidRDefault="00B80316" w:rsidP="00A970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97093" w:rsidRPr="00187589">
          <w:rPr>
            <w:rFonts w:ascii="Times New Roman" w:hAnsi="Times New Roman" w:cs="Times New Roman"/>
            <w:sz w:val="28"/>
            <w:szCs w:val="28"/>
          </w:rPr>
          <w:t>IX</w:t>
        </w:r>
      </w:hyperlink>
      <w:r w:rsidR="00A97093" w:rsidRPr="00187589">
        <w:rPr>
          <w:rFonts w:ascii="Times New Roman" w:hAnsi="Times New Roman" w:cs="Times New Roman"/>
          <w:sz w:val="28"/>
          <w:szCs w:val="28"/>
        </w:rPr>
        <w:t>. Ежемесячная (персональная) выплата за сложность,</w:t>
      </w:r>
    </w:p>
    <w:p w14:paraId="44BAC994" w14:textId="77777777" w:rsidR="00A97093" w:rsidRPr="00187589" w:rsidRDefault="00A97093" w:rsidP="00A97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589">
        <w:rPr>
          <w:rFonts w:ascii="Times New Roman" w:hAnsi="Times New Roman" w:cs="Times New Roman"/>
          <w:sz w:val="28"/>
          <w:szCs w:val="28"/>
        </w:rPr>
        <w:t>напряженность и высокие достижения в работе</w:t>
      </w:r>
    </w:p>
    <w:p w14:paraId="4CD40736" w14:textId="77777777" w:rsidR="00A97093" w:rsidRPr="00187589" w:rsidRDefault="00A97093" w:rsidP="00A97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8A9F45" w14:textId="6A2F77B7" w:rsidR="00311860" w:rsidRPr="00187589" w:rsidRDefault="00752879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9.1. </w:t>
      </w:r>
      <w:r w:rsidR="00A97093" w:rsidRPr="00187589">
        <w:rPr>
          <w:sz w:val="28"/>
          <w:szCs w:val="28"/>
        </w:rPr>
        <w:t>Ежемесячная (персональная) выплата за сложность, напряженность и высокие достижения в работе устанавливается лицам, замещающим муниципальные должности</w:t>
      </w:r>
      <w:r w:rsidR="003A6B2E" w:rsidRPr="00187589">
        <w:rPr>
          <w:sz w:val="28"/>
          <w:szCs w:val="28"/>
        </w:rPr>
        <w:t>:</w:t>
      </w:r>
    </w:p>
    <w:p w14:paraId="7D25714A" w14:textId="429C72DE" w:rsidR="00A97093" w:rsidRPr="00187589" w:rsidRDefault="003A6B2E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П</w:t>
      </w:r>
      <w:r w:rsidR="00311860" w:rsidRPr="00187589">
        <w:rPr>
          <w:sz w:val="28"/>
          <w:szCs w:val="28"/>
        </w:rPr>
        <w:t>редседателю</w:t>
      </w:r>
      <w:r w:rsidRPr="00187589">
        <w:rPr>
          <w:sz w:val="28"/>
          <w:szCs w:val="28"/>
        </w:rPr>
        <w:t xml:space="preserve">, заместителю председателя </w:t>
      </w:r>
      <w:proofErr w:type="spellStart"/>
      <w:r w:rsidR="002F4189">
        <w:rPr>
          <w:sz w:val="28"/>
          <w:szCs w:val="28"/>
        </w:rPr>
        <w:t>Контрольно</w:t>
      </w:r>
      <w:proofErr w:type="spellEnd"/>
      <w:r w:rsidR="002F4189">
        <w:rPr>
          <w:sz w:val="28"/>
          <w:szCs w:val="28"/>
        </w:rPr>
        <w:t xml:space="preserve"> – сче</w:t>
      </w:r>
      <w:r w:rsidR="00311860" w:rsidRPr="00187589">
        <w:rPr>
          <w:sz w:val="28"/>
          <w:szCs w:val="28"/>
        </w:rPr>
        <w:t xml:space="preserve">тной </w:t>
      </w:r>
      <w:r w:rsidR="00EA7351" w:rsidRPr="00187589">
        <w:rPr>
          <w:sz w:val="28"/>
          <w:szCs w:val="28"/>
        </w:rPr>
        <w:t>палаты района</w:t>
      </w:r>
      <w:r w:rsidR="00E9258D" w:rsidRPr="00187589">
        <w:rPr>
          <w:sz w:val="28"/>
          <w:szCs w:val="28"/>
        </w:rPr>
        <w:t xml:space="preserve"> в размере 2,7</w:t>
      </w:r>
      <w:r w:rsidRPr="00187589">
        <w:rPr>
          <w:sz w:val="28"/>
          <w:szCs w:val="28"/>
        </w:rPr>
        <w:t xml:space="preserve"> </w:t>
      </w:r>
      <w:r w:rsidR="00A97093" w:rsidRPr="00187589">
        <w:rPr>
          <w:sz w:val="28"/>
          <w:szCs w:val="28"/>
        </w:rPr>
        <w:t>ежемесячных денежных вознаграждений</w:t>
      </w:r>
      <w:r w:rsidR="00311860" w:rsidRPr="00187589">
        <w:rPr>
          <w:sz w:val="28"/>
          <w:szCs w:val="28"/>
        </w:rPr>
        <w:t>;</w:t>
      </w:r>
    </w:p>
    <w:p w14:paraId="70218AA3" w14:textId="21196583" w:rsidR="00311860" w:rsidRPr="00187589" w:rsidRDefault="00311860" w:rsidP="00311860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аудитору в размере 2,5 ежемесячных денежных вознаграждений.</w:t>
      </w:r>
    </w:p>
    <w:p w14:paraId="5D91BC06" w14:textId="2C179515" w:rsidR="00752879" w:rsidRPr="00187589" w:rsidRDefault="00C15596" w:rsidP="00752879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9.</w:t>
      </w:r>
      <w:r w:rsidR="003A6B2E" w:rsidRPr="00187589">
        <w:rPr>
          <w:sz w:val="28"/>
          <w:szCs w:val="28"/>
        </w:rPr>
        <w:t>2</w:t>
      </w:r>
      <w:r w:rsidRPr="00187589">
        <w:rPr>
          <w:sz w:val="28"/>
          <w:szCs w:val="28"/>
        </w:rPr>
        <w:t>.</w:t>
      </w:r>
      <w:r w:rsidR="00752879" w:rsidRPr="00187589">
        <w:rPr>
          <w:sz w:val="28"/>
          <w:szCs w:val="28"/>
        </w:rPr>
        <w:t xml:space="preserve"> Персональная выплата производится за фактически отработанное время в календарном месяце. Фактически отработанное время для расчета персональной выплаты определяется согласно табелю учета рабочего времени.</w:t>
      </w:r>
    </w:p>
    <w:p w14:paraId="3AE70E0B" w14:textId="026D0BD9" w:rsidR="00752879" w:rsidRPr="00187589" w:rsidRDefault="00C15596" w:rsidP="00752879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9.</w:t>
      </w:r>
      <w:r w:rsidR="003A6B2E" w:rsidRPr="00187589">
        <w:rPr>
          <w:sz w:val="28"/>
          <w:szCs w:val="28"/>
        </w:rPr>
        <w:t>3</w:t>
      </w:r>
      <w:r w:rsidR="00752879" w:rsidRPr="00187589">
        <w:rPr>
          <w:sz w:val="28"/>
          <w:szCs w:val="28"/>
        </w:rPr>
        <w:t>. Персональная выплата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p w14:paraId="20781973" w14:textId="77777777" w:rsidR="00A97093" w:rsidRPr="00187589" w:rsidRDefault="00A97093" w:rsidP="00A97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75041B" w14:textId="709F02E2" w:rsidR="00A97093" w:rsidRPr="00187589" w:rsidRDefault="00B80316" w:rsidP="00A970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97093" w:rsidRPr="00187589">
          <w:rPr>
            <w:rFonts w:ascii="Times New Roman" w:hAnsi="Times New Roman" w:cs="Times New Roman"/>
            <w:sz w:val="28"/>
            <w:szCs w:val="28"/>
          </w:rPr>
          <w:t>X</w:t>
        </w:r>
      </w:hyperlink>
      <w:r w:rsidR="00A97093" w:rsidRPr="00187589">
        <w:rPr>
          <w:rFonts w:ascii="Times New Roman" w:hAnsi="Times New Roman" w:cs="Times New Roman"/>
          <w:sz w:val="28"/>
          <w:szCs w:val="28"/>
        </w:rPr>
        <w:t xml:space="preserve">. </w:t>
      </w:r>
      <w:r w:rsidR="00D23F06" w:rsidRPr="00187589">
        <w:rPr>
          <w:rFonts w:ascii="Times New Roman" w:hAnsi="Times New Roman" w:cs="Times New Roman"/>
          <w:sz w:val="28"/>
          <w:szCs w:val="28"/>
        </w:rPr>
        <w:t>Е</w:t>
      </w:r>
      <w:r w:rsidR="00A97093" w:rsidRPr="00187589">
        <w:rPr>
          <w:rFonts w:ascii="Times New Roman" w:hAnsi="Times New Roman" w:cs="Times New Roman"/>
          <w:sz w:val="28"/>
          <w:szCs w:val="28"/>
        </w:rPr>
        <w:t>жемесячная надбавка по районному коэффициенту за работу</w:t>
      </w:r>
    </w:p>
    <w:p w14:paraId="362B438B" w14:textId="77777777" w:rsidR="00A97093" w:rsidRPr="00187589" w:rsidRDefault="00A97093" w:rsidP="00A97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589">
        <w:rPr>
          <w:rFonts w:ascii="Times New Roman" w:hAnsi="Times New Roman" w:cs="Times New Roman"/>
          <w:sz w:val="28"/>
          <w:szCs w:val="28"/>
        </w:rPr>
        <w:t>в районах Крайнего Севера и приравненных к ним местностях,</w:t>
      </w:r>
    </w:p>
    <w:p w14:paraId="34CB0D21" w14:textId="77777777" w:rsidR="00A97093" w:rsidRPr="00187589" w:rsidRDefault="00A97093" w:rsidP="00A97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589">
        <w:rPr>
          <w:rFonts w:ascii="Times New Roman" w:hAnsi="Times New Roman" w:cs="Times New Roman"/>
          <w:sz w:val="28"/>
          <w:szCs w:val="28"/>
        </w:rPr>
        <w:t>ежемесячная процентная надбавка за работу в районах</w:t>
      </w:r>
    </w:p>
    <w:p w14:paraId="6CC37876" w14:textId="77777777" w:rsidR="00A97093" w:rsidRPr="00187589" w:rsidRDefault="00A97093" w:rsidP="00A97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589">
        <w:rPr>
          <w:rFonts w:ascii="Times New Roman" w:hAnsi="Times New Roman" w:cs="Times New Roman"/>
          <w:sz w:val="28"/>
          <w:szCs w:val="28"/>
        </w:rPr>
        <w:t>Крайнего Севера и приравненных к ним местностях</w:t>
      </w:r>
    </w:p>
    <w:p w14:paraId="21F14007" w14:textId="77777777" w:rsidR="00A97093" w:rsidRPr="00187589" w:rsidRDefault="00A97093" w:rsidP="00A97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321B71" w14:textId="77777777" w:rsidR="00A97093" w:rsidRPr="00187589" w:rsidRDefault="00B80316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hyperlink r:id="rId15" w:history="1">
        <w:r w:rsidR="00A97093" w:rsidRPr="00187589">
          <w:rPr>
            <w:sz w:val="28"/>
            <w:szCs w:val="28"/>
          </w:rPr>
          <w:t>10.1</w:t>
        </w:r>
      </w:hyperlink>
      <w:r w:rsidR="00A97093" w:rsidRPr="00187589">
        <w:rPr>
          <w:sz w:val="28"/>
          <w:szCs w:val="28"/>
        </w:rPr>
        <w:t xml:space="preserve">. За работу в районах Крайнего Севера и приравненных к ним местностях лицам, замещающим муниципальные должности, устанавливается </w:t>
      </w:r>
      <w:r w:rsidR="00A97093" w:rsidRPr="00187589">
        <w:rPr>
          <w:sz w:val="28"/>
          <w:szCs w:val="28"/>
        </w:rPr>
        <w:lastRenderedPageBreak/>
        <w:t>ежемесячная надбавка по районному коэффициенту к заработной плате в размере 1,7.</w:t>
      </w:r>
    </w:p>
    <w:p w14:paraId="0053A229" w14:textId="77777777" w:rsidR="00A97093" w:rsidRPr="00187589" w:rsidRDefault="00B80316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  <w:hyperlink r:id="rId16" w:history="1">
        <w:r w:rsidR="00A97093" w:rsidRPr="00187589">
          <w:rPr>
            <w:sz w:val="28"/>
            <w:szCs w:val="28"/>
          </w:rPr>
          <w:t>10.2</w:t>
        </w:r>
      </w:hyperlink>
      <w:r w:rsidR="00A97093" w:rsidRPr="00187589">
        <w:rPr>
          <w:sz w:val="28"/>
          <w:szCs w:val="28"/>
        </w:rPr>
        <w:t>. Районный коэффициент к заработной плате за работу в районах Крайнего Севера и приравненных к ним местностях является гарантией проживающим на территориях с особыми природными и климатическими условиями и подлежит обязательной выплате.</w:t>
      </w:r>
    </w:p>
    <w:p w14:paraId="153239D6" w14:textId="094E5BB0" w:rsidR="000A37A7" w:rsidRDefault="00A97093" w:rsidP="00752879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10.3. Ежемесячная процентная надбавка за работу в районах Крайнего Севера и приравненных к ним местностях является гарантией лицам, проживающим на территориях с особыми природными и климатическими условиями, и подлежит обязательной выплате в соответствии с действующим законодательством Российской Федерации.</w:t>
      </w:r>
    </w:p>
    <w:p w14:paraId="04B68C52" w14:textId="77777777" w:rsidR="00A97093" w:rsidRPr="0021515B" w:rsidRDefault="00A97093" w:rsidP="00A97093">
      <w:pPr>
        <w:tabs>
          <w:tab w:val="left" w:pos="4859"/>
        </w:tabs>
        <w:ind w:firstLine="709"/>
        <w:jc w:val="both"/>
        <w:rPr>
          <w:sz w:val="28"/>
          <w:szCs w:val="28"/>
        </w:rPr>
      </w:pPr>
    </w:p>
    <w:sectPr w:rsidR="00A97093" w:rsidRPr="0021515B" w:rsidSect="0083553F">
      <w:headerReference w:type="default" r:id="rId1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D89F9" w14:textId="77777777" w:rsidR="00B80316" w:rsidRDefault="00B80316" w:rsidP="00A82316">
      <w:r>
        <w:separator/>
      </w:r>
    </w:p>
  </w:endnote>
  <w:endnote w:type="continuationSeparator" w:id="0">
    <w:p w14:paraId="11BAE50D" w14:textId="77777777" w:rsidR="00B80316" w:rsidRDefault="00B80316" w:rsidP="00A8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47C9C" w14:textId="77777777" w:rsidR="00B80316" w:rsidRDefault="00B80316" w:rsidP="00A82316">
      <w:r>
        <w:separator/>
      </w:r>
    </w:p>
  </w:footnote>
  <w:footnote w:type="continuationSeparator" w:id="0">
    <w:p w14:paraId="35A0355D" w14:textId="77777777" w:rsidR="00B80316" w:rsidRDefault="00B80316" w:rsidP="00A8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4267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E14B2D5" w14:textId="01CCA28F" w:rsidR="00A82316" w:rsidRPr="00A82316" w:rsidRDefault="00A82316" w:rsidP="00A82316">
        <w:pPr>
          <w:pStyle w:val="a8"/>
          <w:jc w:val="center"/>
          <w:rPr>
            <w:sz w:val="28"/>
            <w:szCs w:val="28"/>
          </w:rPr>
        </w:pPr>
        <w:r w:rsidRPr="00A82316">
          <w:rPr>
            <w:sz w:val="28"/>
            <w:szCs w:val="28"/>
          </w:rPr>
          <w:fldChar w:fldCharType="begin"/>
        </w:r>
        <w:r w:rsidRPr="00A82316">
          <w:rPr>
            <w:sz w:val="28"/>
            <w:szCs w:val="28"/>
          </w:rPr>
          <w:instrText>PAGE   \* MERGEFORMAT</w:instrText>
        </w:r>
        <w:r w:rsidRPr="00A82316">
          <w:rPr>
            <w:sz w:val="28"/>
            <w:szCs w:val="28"/>
          </w:rPr>
          <w:fldChar w:fldCharType="separate"/>
        </w:r>
        <w:r w:rsidR="00AF5401">
          <w:rPr>
            <w:noProof/>
            <w:sz w:val="28"/>
            <w:szCs w:val="28"/>
          </w:rPr>
          <w:t>9</w:t>
        </w:r>
        <w:r w:rsidRPr="00A8231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AA"/>
    <w:rsid w:val="000460E8"/>
    <w:rsid w:val="000465E9"/>
    <w:rsid w:val="000A37A7"/>
    <w:rsid w:val="000D6F81"/>
    <w:rsid w:val="000E2898"/>
    <w:rsid w:val="00101F78"/>
    <w:rsid w:val="001161E6"/>
    <w:rsid w:val="00187589"/>
    <w:rsid w:val="00191AEE"/>
    <w:rsid w:val="001A022D"/>
    <w:rsid w:val="001A0B0A"/>
    <w:rsid w:val="001B51CF"/>
    <w:rsid w:val="001D08A7"/>
    <w:rsid w:val="001D3FAC"/>
    <w:rsid w:val="0021515B"/>
    <w:rsid w:val="00227921"/>
    <w:rsid w:val="00237727"/>
    <w:rsid w:val="0024764B"/>
    <w:rsid w:val="002731AA"/>
    <w:rsid w:val="002922BA"/>
    <w:rsid w:val="002A0E88"/>
    <w:rsid w:val="002A327B"/>
    <w:rsid w:val="002B41DB"/>
    <w:rsid w:val="002C20CF"/>
    <w:rsid w:val="002F4189"/>
    <w:rsid w:val="00311860"/>
    <w:rsid w:val="00344A31"/>
    <w:rsid w:val="00376040"/>
    <w:rsid w:val="003A6B2E"/>
    <w:rsid w:val="003A7DE7"/>
    <w:rsid w:val="003B75D8"/>
    <w:rsid w:val="00421D1F"/>
    <w:rsid w:val="00457FFA"/>
    <w:rsid w:val="00460C57"/>
    <w:rsid w:val="0049417E"/>
    <w:rsid w:val="004C12C2"/>
    <w:rsid w:val="004D75F5"/>
    <w:rsid w:val="00510538"/>
    <w:rsid w:val="0055408B"/>
    <w:rsid w:val="00554795"/>
    <w:rsid w:val="00570CE9"/>
    <w:rsid w:val="005B21F1"/>
    <w:rsid w:val="00627BA3"/>
    <w:rsid w:val="00633115"/>
    <w:rsid w:val="006356E3"/>
    <w:rsid w:val="00663D79"/>
    <w:rsid w:val="006773AA"/>
    <w:rsid w:val="006A6654"/>
    <w:rsid w:val="006C6B12"/>
    <w:rsid w:val="00735B8E"/>
    <w:rsid w:val="00752879"/>
    <w:rsid w:val="007B4A12"/>
    <w:rsid w:val="007E69FD"/>
    <w:rsid w:val="0080385A"/>
    <w:rsid w:val="00831C50"/>
    <w:rsid w:val="0083553F"/>
    <w:rsid w:val="00841385"/>
    <w:rsid w:val="00847180"/>
    <w:rsid w:val="008B4DB1"/>
    <w:rsid w:val="008C440C"/>
    <w:rsid w:val="008E76DB"/>
    <w:rsid w:val="009072BA"/>
    <w:rsid w:val="00921F27"/>
    <w:rsid w:val="009375A3"/>
    <w:rsid w:val="009908F2"/>
    <w:rsid w:val="009D105B"/>
    <w:rsid w:val="009F55A7"/>
    <w:rsid w:val="00A21C06"/>
    <w:rsid w:val="00A243CA"/>
    <w:rsid w:val="00A3742C"/>
    <w:rsid w:val="00A60A18"/>
    <w:rsid w:val="00A82316"/>
    <w:rsid w:val="00A95ECD"/>
    <w:rsid w:val="00A97093"/>
    <w:rsid w:val="00AD5867"/>
    <w:rsid w:val="00AF5401"/>
    <w:rsid w:val="00B126E5"/>
    <w:rsid w:val="00B310CB"/>
    <w:rsid w:val="00B51AED"/>
    <w:rsid w:val="00B80316"/>
    <w:rsid w:val="00B80990"/>
    <w:rsid w:val="00BA048D"/>
    <w:rsid w:val="00BA0911"/>
    <w:rsid w:val="00C102EB"/>
    <w:rsid w:val="00C15596"/>
    <w:rsid w:val="00C57FFB"/>
    <w:rsid w:val="00CE41E0"/>
    <w:rsid w:val="00D13CB8"/>
    <w:rsid w:val="00D23F06"/>
    <w:rsid w:val="00D90DC7"/>
    <w:rsid w:val="00DA794D"/>
    <w:rsid w:val="00DD6C42"/>
    <w:rsid w:val="00DE7967"/>
    <w:rsid w:val="00E201BA"/>
    <w:rsid w:val="00E605A0"/>
    <w:rsid w:val="00E614C3"/>
    <w:rsid w:val="00E65B8B"/>
    <w:rsid w:val="00E84182"/>
    <w:rsid w:val="00E91326"/>
    <w:rsid w:val="00E9258D"/>
    <w:rsid w:val="00EA7351"/>
    <w:rsid w:val="00F20786"/>
    <w:rsid w:val="00F731DD"/>
    <w:rsid w:val="00F77B57"/>
    <w:rsid w:val="00F9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986C"/>
  <w15:chartTrackingRefBased/>
  <w15:docId w15:val="{DBAAE486-5B4D-4B43-9C8B-693E004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14C3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1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14C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A9709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970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970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C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0CE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823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23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23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B97CFF5BA4B7D5A64C79F237E384C18C8597DA4A06BABC09407459B6A473667CAF0D472844ED785B80D4B15k1SFM" TargetMode="External"/><Relationship Id="rId13" Type="http://schemas.openxmlformats.org/officeDocument/2006/relationships/hyperlink" Target="consultantplus://offline/ref=006B97CFF5BA4B7D5A64D99235126F431DCB0F77ADA365FE9FCB5C18CC634D613285F19A378951D78CA60B4F1C4A4A2590099FD570DD75733E2F53kES1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vraion.ru" TargetMode="External"/><Relationship Id="rId12" Type="http://schemas.openxmlformats.org/officeDocument/2006/relationships/hyperlink" Target="consultantplus://offline/ref=006B97CFF5BA4B7D5A64C79F237E384C18C8597DA4A06BABC09407459B6A473667CAF0D472844ED785B80D4B15k1SF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6B97CFF5BA4B7D5A64D99235126F431DCB0F77ADA365FE9FCB5C18CC634D613285F19A378951D78CA60B4F1C4A4A2590099FD570DD75733E2F53kES1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06B97CFF5BA4B7D5A64D99235126F431DCB0F77ADA365FE9FCB5C18CC634D613285F19A378951D78CA60B4F1C4A4A2590099FD570DD75733E2F53kES1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06B97CFF5BA4B7D5A64D99235126F431DCB0F77ADA365FE9FCB5C18CC634D613285F19A378951D78CA60B4F1C4A4A2590099FD570DD75733E2F53kES1M" TargetMode="External"/><Relationship Id="rId10" Type="http://schemas.openxmlformats.org/officeDocument/2006/relationships/hyperlink" Target="consultantplus://offline/ref=006B97CFF5BA4B7D5A64D99235126F431DCB0F77ADA365FE9FCB5C18CC634D613285F19A378951D78CA60B4F1C4A4A2590099FD570DD75733E2F53kES1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6B97CFF5BA4B7D5A64D99235126F431DCB0F77ADA365FE9FCB5C18CC634D613285F19A378951D78CA60B4F1C4A4A2590099FD570DD75733E2F53kES1M" TargetMode="External"/><Relationship Id="rId14" Type="http://schemas.openxmlformats.org/officeDocument/2006/relationships/hyperlink" Target="consultantplus://offline/ref=006B97CFF5BA4B7D5A64D99235126F431DCB0F77ADA365FE9FCB5C18CC634D613285F19A378951D78CA60B4F1C4A4A2590099FD570DD75733E2F53kES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Юлия Артемовна</dc:creator>
  <cp:keywords/>
  <dc:description/>
  <cp:lastModifiedBy>Рязанова Елена Владимировна</cp:lastModifiedBy>
  <cp:revision>17</cp:revision>
  <cp:lastPrinted>2021-11-25T09:48:00Z</cp:lastPrinted>
  <dcterms:created xsi:type="dcterms:W3CDTF">2021-11-26T14:23:00Z</dcterms:created>
  <dcterms:modified xsi:type="dcterms:W3CDTF">2021-12-02T09:28:00Z</dcterms:modified>
</cp:coreProperties>
</file>